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CF56D" w14:textId="77777777" w:rsidR="00216553" w:rsidRPr="00314481" w:rsidRDefault="00216553">
      <w:pPr>
        <w:rPr>
          <w:rFonts w:ascii="Courier" w:hAnsi="Courier"/>
          <w:lang w:val="en-GB"/>
        </w:rPr>
      </w:pPr>
      <w:r w:rsidRPr="00314481">
        <w:rPr>
          <w:rFonts w:ascii="Courier" w:hAnsi="Courier"/>
          <w:lang w:val="en-GB"/>
        </w:rPr>
        <w:t>Roe Ethridge and Zin Taylor</w:t>
      </w:r>
    </w:p>
    <w:p w14:paraId="1B302AD2" w14:textId="77777777" w:rsidR="00216553" w:rsidRPr="00314481" w:rsidRDefault="00C00661" w:rsidP="006E50F3">
      <w:pPr>
        <w:rPr>
          <w:rFonts w:ascii="Courier" w:hAnsi="Courier"/>
          <w:lang w:val="en-GB"/>
        </w:rPr>
      </w:pPr>
      <w:r w:rsidRPr="00314481">
        <w:rPr>
          <w:rFonts w:ascii="Courier" w:hAnsi="Courier"/>
          <w:lang w:val="en-GB"/>
        </w:rPr>
        <w:t>P</w:t>
      </w:r>
      <w:r w:rsidR="00216553" w:rsidRPr="00314481">
        <w:rPr>
          <w:rFonts w:ascii="Courier" w:hAnsi="Courier"/>
          <w:lang w:val="en-GB"/>
        </w:rPr>
        <w:t>resent</w:t>
      </w:r>
    </w:p>
    <w:p w14:paraId="21E77410" w14:textId="77777777" w:rsidR="00216553" w:rsidRPr="00314481" w:rsidRDefault="008F0018">
      <w:pPr>
        <w:rPr>
          <w:rFonts w:ascii="Courier" w:hAnsi="Courier"/>
          <w:lang w:val="en-GB"/>
        </w:rPr>
      </w:pPr>
      <w:r w:rsidRPr="00314481">
        <w:rPr>
          <w:rFonts w:ascii="Courier" w:hAnsi="Courier"/>
          <w:lang w:val="en-GB"/>
        </w:rPr>
        <w:t>The Ceremony and The Spirit</w:t>
      </w:r>
    </w:p>
    <w:p w14:paraId="475C3F03" w14:textId="77777777" w:rsidR="00216553" w:rsidRPr="00314481" w:rsidRDefault="00216553">
      <w:pPr>
        <w:rPr>
          <w:rFonts w:ascii="Courier" w:hAnsi="Courier"/>
          <w:lang w:val="en-GB"/>
        </w:rPr>
      </w:pPr>
    </w:p>
    <w:p w14:paraId="0B09D177" w14:textId="4FDFBC27" w:rsidR="00216553" w:rsidRPr="00314481" w:rsidRDefault="00216553">
      <w:pPr>
        <w:rPr>
          <w:rFonts w:ascii="Courier" w:hAnsi="Courier"/>
          <w:lang w:val="en-GB"/>
        </w:rPr>
      </w:pPr>
      <w:r w:rsidRPr="00314481">
        <w:rPr>
          <w:rFonts w:ascii="Courier" w:hAnsi="Courier"/>
          <w:lang w:val="en-GB"/>
        </w:rPr>
        <w:t>16 November 2012 – 26 January 2013</w:t>
      </w:r>
    </w:p>
    <w:p w14:paraId="12B572B6" w14:textId="77777777" w:rsidR="00216553" w:rsidRPr="00314481" w:rsidRDefault="00216553">
      <w:pPr>
        <w:rPr>
          <w:rFonts w:ascii="Courier" w:hAnsi="Courier"/>
          <w:lang w:val="en-GB"/>
        </w:rPr>
      </w:pPr>
    </w:p>
    <w:p w14:paraId="55FE7799" w14:textId="1CD6D581" w:rsidR="00216553" w:rsidRPr="00314481" w:rsidRDefault="00216553">
      <w:pPr>
        <w:rPr>
          <w:rFonts w:ascii="Courier" w:hAnsi="Courier"/>
          <w:lang w:val="en-GB"/>
        </w:rPr>
      </w:pPr>
      <w:r w:rsidRPr="00314481">
        <w:rPr>
          <w:rFonts w:ascii="Courier" w:hAnsi="Courier"/>
          <w:lang w:val="en-GB"/>
        </w:rPr>
        <w:t>Roe Ethridge is known for his photographic work</w:t>
      </w:r>
      <w:r w:rsidR="00C00661" w:rsidRPr="00314481">
        <w:rPr>
          <w:rFonts w:ascii="Courier" w:hAnsi="Courier"/>
          <w:lang w:val="en-GB"/>
        </w:rPr>
        <w:t xml:space="preserve">, which </w:t>
      </w:r>
      <w:r w:rsidRPr="00314481">
        <w:rPr>
          <w:rFonts w:ascii="Courier" w:hAnsi="Courier"/>
          <w:lang w:val="en-GB"/>
        </w:rPr>
        <w:t>exist</w:t>
      </w:r>
      <w:r w:rsidR="00C00661" w:rsidRPr="00314481">
        <w:rPr>
          <w:rFonts w:ascii="Courier" w:hAnsi="Courier"/>
          <w:lang w:val="en-GB"/>
        </w:rPr>
        <w:t>s</w:t>
      </w:r>
      <w:r w:rsidRPr="00314481">
        <w:rPr>
          <w:rFonts w:ascii="Courier" w:hAnsi="Courier"/>
          <w:lang w:val="en-GB"/>
        </w:rPr>
        <w:t xml:space="preserve"> both in the fashion and the contemporary art scene. </w:t>
      </w:r>
      <w:r w:rsidR="00C00661" w:rsidRPr="00314481">
        <w:rPr>
          <w:rFonts w:ascii="Courier" w:hAnsi="Courier"/>
          <w:lang w:val="en-GB"/>
        </w:rPr>
        <w:t xml:space="preserve">Although he works mostly </w:t>
      </w:r>
      <w:r w:rsidRPr="00314481">
        <w:rPr>
          <w:rFonts w:ascii="Courier" w:hAnsi="Courier"/>
          <w:lang w:val="en-GB"/>
        </w:rPr>
        <w:t>on commission</w:t>
      </w:r>
      <w:r w:rsidR="00C00661" w:rsidRPr="00314481">
        <w:rPr>
          <w:rFonts w:ascii="Courier" w:hAnsi="Courier"/>
          <w:lang w:val="en-GB"/>
        </w:rPr>
        <w:t>s</w:t>
      </w:r>
      <w:r w:rsidRPr="00314481">
        <w:rPr>
          <w:rFonts w:ascii="Courier" w:hAnsi="Courier"/>
          <w:lang w:val="en-GB"/>
        </w:rPr>
        <w:t>, the dynamic</w:t>
      </w:r>
      <w:r w:rsidR="00C00661" w:rsidRPr="00314481">
        <w:rPr>
          <w:rFonts w:ascii="Courier" w:hAnsi="Courier"/>
          <w:lang w:val="en-GB"/>
        </w:rPr>
        <w:t>s</w:t>
      </w:r>
      <w:r w:rsidRPr="00314481">
        <w:rPr>
          <w:rFonts w:ascii="Courier" w:hAnsi="Courier"/>
          <w:lang w:val="en-GB"/>
        </w:rPr>
        <w:t xml:space="preserve"> of the demand </w:t>
      </w:r>
      <w:r w:rsidR="00C00661" w:rsidRPr="00314481">
        <w:rPr>
          <w:rFonts w:ascii="Courier" w:hAnsi="Courier"/>
          <w:lang w:val="en-GB"/>
        </w:rPr>
        <w:t xml:space="preserve">have </w:t>
      </w:r>
      <w:r w:rsidRPr="00314481">
        <w:rPr>
          <w:rFonts w:ascii="Courier" w:hAnsi="Courier"/>
          <w:lang w:val="en-GB"/>
        </w:rPr>
        <w:t xml:space="preserve">never </w:t>
      </w:r>
      <w:r w:rsidR="00C00661" w:rsidRPr="00314481">
        <w:rPr>
          <w:rFonts w:ascii="Courier" w:hAnsi="Courier"/>
          <w:lang w:val="en-GB"/>
        </w:rPr>
        <w:t xml:space="preserve">kept </w:t>
      </w:r>
      <w:r w:rsidRPr="00314481">
        <w:rPr>
          <w:rFonts w:ascii="Courier" w:hAnsi="Courier"/>
          <w:lang w:val="en-GB"/>
        </w:rPr>
        <w:t xml:space="preserve">Ethridge </w:t>
      </w:r>
      <w:r w:rsidR="00965404">
        <w:rPr>
          <w:rFonts w:ascii="Courier" w:hAnsi="Courier"/>
          <w:lang w:val="en-GB"/>
        </w:rPr>
        <w:t>from infusing each shoot with a</w:t>
      </w:r>
      <w:r w:rsidR="00C00661" w:rsidRPr="00314481">
        <w:rPr>
          <w:rFonts w:ascii="Courier" w:hAnsi="Courier"/>
          <w:lang w:val="en-GB"/>
        </w:rPr>
        <w:t xml:space="preserve"> </w:t>
      </w:r>
      <w:r w:rsidRPr="00314481">
        <w:rPr>
          <w:rFonts w:ascii="Courier" w:hAnsi="Courier"/>
          <w:lang w:val="en-GB"/>
        </w:rPr>
        <w:t>personal an</w:t>
      </w:r>
      <w:r w:rsidR="00F765D6" w:rsidRPr="00314481">
        <w:rPr>
          <w:rFonts w:ascii="Courier" w:hAnsi="Courier"/>
          <w:lang w:val="en-GB"/>
        </w:rPr>
        <w:t>d</w:t>
      </w:r>
      <w:r w:rsidRPr="00314481">
        <w:rPr>
          <w:rFonts w:ascii="Courier" w:hAnsi="Courier"/>
          <w:lang w:val="en-GB"/>
        </w:rPr>
        <w:t xml:space="preserve"> rich language.</w:t>
      </w:r>
    </w:p>
    <w:p w14:paraId="1E3F0D5D" w14:textId="64C10922" w:rsidR="00216553" w:rsidRPr="00314481" w:rsidRDefault="00F93D93">
      <w:pPr>
        <w:rPr>
          <w:rFonts w:ascii="Courier" w:hAnsi="Courier"/>
          <w:lang w:val="en-GB"/>
        </w:rPr>
      </w:pPr>
      <w:r w:rsidRPr="00314481">
        <w:rPr>
          <w:rFonts w:ascii="Courier" w:hAnsi="Courier"/>
          <w:lang w:val="en-GB"/>
        </w:rPr>
        <w:t>His images avoid being</w:t>
      </w:r>
      <w:r w:rsidR="00216553" w:rsidRPr="00314481">
        <w:rPr>
          <w:rFonts w:ascii="Courier" w:hAnsi="Courier"/>
          <w:lang w:val="en-GB"/>
        </w:rPr>
        <w:t xml:space="preserve"> subordinat</w:t>
      </w:r>
      <w:r w:rsidRPr="00314481">
        <w:rPr>
          <w:rFonts w:ascii="Courier" w:hAnsi="Courier"/>
          <w:lang w:val="en-GB"/>
        </w:rPr>
        <w:t xml:space="preserve">e to the commission and they </w:t>
      </w:r>
      <w:r w:rsidR="00216553" w:rsidRPr="00314481">
        <w:rPr>
          <w:rFonts w:ascii="Courier" w:hAnsi="Courier"/>
          <w:lang w:val="en-GB"/>
        </w:rPr>
        <w:t>become</w:t>
      </w:r>
      <w:r w:rsidRPr="00314481">
        <w:rPr>
          <w:rFonts w:ascii="Courier" w:hAnsi="Courier"/>
          <w:lang w:val="en-GB"/>
        </w:rPr>
        <w:t>, instead,</w:t>
      </w:r>
      <w:r w:rsidR="00216553" w:rsidRPr="00314481">
        <w:rPr>
          <w:rFonts w:ascii="Courier" w:hAnsi="Courier"/>
          <w:lang w:val="en-GB"/>
        </w:rPr>
        <w:t xml:space="preserve"> the terrain for a peculiar role-play between the commissioner, </w:t>
      </w:r>
      <w:r w:rsidR="00C00661" w:rsidRPr="00314481">
        <w:rPr>
          <w:rFonts w:ascii="Courier" w:hAnsi="Courier"/>
          <w:lang w:val="en-GB"/>
        </w:rPr>
        <w:t xml:space="preserve">the </w:t>
      </w:r>
      <w:r w:rsidR="00216553" w:rsidRPr="00314481">
        <w:rPr>
          <w:rFonts w:ascii="Courier" w:hAnsi="Courier"/>
          <w:lang w:val="en-GB"/>
        </w:rPr>
        <w:t xml:space="preserve">client and </w:t>
      </w:r>
      <w:r w:rsidR="00C00661" w:rsidRPr="00314481">
        <w:rPr>
          <w:rFonts w:ascii="Courier" w:hAnsi="Courier"/>
          <w:lang w:val="en-GB"/>
        </w:rPr>
        <w:t xml:space="preserve">the </w:t>
      </w:r>
      <w:r w:rsidR="00216553" w:rsidRPr="00314481">
        <w:rPr>
          <w:rFonts w:ascii="Courier" w:hAnsi="Courier"/>
          <w:lang w:val="en-GB"/>
        </w:rPr>
        <w:t>subject. His work is often described as a new take on landscape and still</w:t>
      </w:r>
      <w:r w:rsidR="00C00661" w:rsidRPr="00314481">
        <w:rPr>
          <w:rFonts w:ascii="Courier" w:hAnsi="Courier"/>
          <w:lang w:val="en-GB"/>
        </w:rPr>
        <w:t>-</w:t>
      </w:r>
      <w:r w:rsidR="00216553" w:rsidRPr="00314481">
        <w:rPr>
          <w:rFonts w:ascii="Courier" w:hAnsi="Courier"/>
          <w:lang w:val="en-GB"/>
        </w:rPr>
        <w:t>life photography</w:t>
      </w:r>
      <w:r w:rsidRPr="00314481">
        <w:rPr>
          <w:rFonts w:ascii="Courier" w:hAnsi="Courier"/>
          <w:lang w:val="en-GB"/>
        </w:rPr>
        <w:t>, and Ethridge, p</w:t>
      </w:r>
      <w:r w:rsidR="00216553" w:rsidRPr="00314481">
        <w:rPr>
          <w:rFonts w:ascii="Courier" w:hAnsi="Courier"/>
          <w:lang w:val="en-GB"/>
        </w:rPr>
        <w:t xml:space="preserve">layfully exploring these traditional genres, adopts an approach that seems to </w:t>
      </w:r>
      <w:r w:rsidR="00C00661" w:rsidRPr="00314481">
        <w:rPr>
          <w:rFonts w:ascii="Courier" w:hAnsi="Courier"/>
          <w:lang w:val="en-GB"/>
        </w:rPr>
        <w:t xml:space="preserve">complicate </w:t>
      </w:r>
      <w:r w:rsidR="00216553" w:rsidRPr="00314481">
        <w:rPr>
          <w:rFonts w:ascii="Courier" w:hAnsi="Courier"/>
          <w:lang w:val="en-GB"/>
        </w:rPr>
        <w:t xml:space="preserve">both the status and the source of the image. </w:t>
      </w:r>
      <w:r w:rsidR="0045138E" w:rsidRPr="00314481">
        <w:rPr>
          <w:rFonts w:ascii="Courier" w:hAnsi="Courier"/>
          <w:lang w:val="en-GB"/>
        </w:rPr>
        <w:t xml:space="preserve">His medium is photography, but </w:t>
      </w:r>
      <w:r w:rsidR="00D86ED1" w:rsidRPr="00314481">
        <w:rPr>
          <w:rFonts w:ascii="Courier" w:hAnsi="Courier"/>
          <w:lang w:val="en-GB"/>
        </w:rPr>
        <w:t xml:space="preserve">he </w:t>
      </w:r>
      <w:r w:rsidR="0045138E" w:rsidRPr="00314481">
        <w:rPr>
          <w:rFonts w:ascii="Courier" w:hAnsi="Courier"/>
          <w:lang w:val="en-GB"/>
        </w:rPr>
        <w:t xml:space="preserve">develops his images in such a way that they seem like a display for the sculptural, be it the object, </w:t>
      </w:r>
      <w:r w:rsidR="00823084">
        <w:rPr>
          <w:rFonts w:ascii="Courier" w:hAnsi="Courier"/>
          <w:lang w:val="en-GB"/>
        </w:rPr>
        <w:t xml:space="preserve">the </w:t>
      </w:r>
      <w:bookmarkStart w:id="0" w:name="_GoBack"/>
      <w:bookmarkEnd w:id="0"/>
      <w:r w:rsidR="0045138E" w:rsidRPr="00314481">
        <w:rPr>
          <w:rFonts w:ascii="Courier" w:hAnsi="Courier"/>
          <w:lang w:val="en-GB"/>
        </w:rPr>
        <w:t xml:space="preserve">space or the body. </w:t>
      </w:r>
    </w:p>
    <w:p w14:paraId="73F06806" w14:textId="77777777" w:rsidR="00216553" w:rsidRPr="00314481" w:rsidRDefault="00216553">
      <w:pPr>
        <w:rPr>
          <w:rFonts w:ascii="Courier" w:hAnsi="Courier"/>
          <w:lang w:val="en-GB"/>
        </w:rPr>
      </w:pPr>
    </w:p>
    <w:p w14:paraId="68D393B5" w14:textId="77777777" w:rsidR="00216553" w:rsidRPr="00314481" w:rsidRDefault="00216553">
      <w:pPr>
        <w:rPr>
          <w:rFonts w:ascii="Courier" w:hAnsi="Courier"/>
          <w:lang w:val="en-GB"/>
        </w:rPr>
      </w:pPr>
      <w:r w:rsidRPr="00314481">
        <w:rPr>
          <w:rFonts w:ascii="Courier" w:hAnsi="Courier"/>
          <w:lang w:val="en-GB"/>
        </w:rPr>
        <w:t>Zin Taylor could be introduced as a narrator of forms</w:t>
      </w:r>
      <w:r w:rsidR="00C00661" w:rsidRPr="00314481">
        <w:rPr>
          <w:rFonts w:ascii="Courier" w:hAnsi="Courier"/>
          <w:lang w:val="en-GB"/>
        </w:rPr>
        <w:t xml:space="preserve">, one who </w:t>
      </w:r>
      <w:r w:rsidRPr="00314481">
        <w:rPr>
          <w:rFonts w:ascii="Courier" w:hAnsi="Courier"/>
          <w:lang w:val="en-GB"/>
        </w:rPr>
        <w:t>uses a diverse range of mediums</w:t>
      </w:r>
      <w:r w:rsidR="00C00661" w:rsidRPr="00314481">
        <w:rPr>
          <w:rFonts w:ascii="Courier" w:hAnsi="Courier"/>
          <w:lang w:val="en-GB"/>
        </w:rPr>
        <w:t xml:space="preserve">, including </w:t>
      </w:r>
      <w:r w:rsidRPr="00314481">
        <w:rPr>
          <w:rFonts w:ascii="Courier" w:hAnsi="Courier"/>
          <w:lang w:val="en-GB"/>
        </w:rPr>
        <w:t>sculptural installations, drawing, animation, writing or story telling. His practice investigates subjects through their shape, gesture and materiality</w:t>
      </w:r>
      <w:r w:rsidR="00C00661" w:rsidRPr="00314481">
        <w:rPr>
          <w:rFonts w:ascii="Courier" w:hAnsi="Courier"/>
          <w:lang w:val="en-GB"/>
        </w:rPr>
        <w:t xml:space="preserve"> – in sum, </w:t>
      </w:r>
      <w:r w:rsidRPr="00314481">
        <w:rPr>
          <w:rFonts w:ascii="Courier" w:hAnsi="Courier"/>
          <w:lang w:val="en-GB"/>
        </w:rPr>
        <w:t>through t</w:t>
      </w:r>
      <w:r w:rsidR="001A1C14" w:rsidRPr="00314481">
        <w:rPr>
          <w:rFonts w:ascii="Courier" w:hAnsi="Courier"/>
          <w:lang w:val="en-GB"/>
        </w:rPr>
        <w:t xml:space="preserve">heir sculptural behaviour. In </w:t>
      </w:r>
      <w:r w:rsidR="006004B1" w:rsidRPr="00314481">
        <w:rPr>
          <w:rFonts w:ascii="Courier" w:hAnsi="Courier"/>
          <w:lang w:val="en-GB"/>
        </w:rPr>
        <w:t>his</w:t>
      </w:r>
      <w:r w:rsidRPr="00314481">
        <w:rPr>
          <w:rFonts w:ascii="Courier" w:hAnsi="Courier"/>
          <w:lang w:val="en-GB"/>
        </w:rPr>
        <w:t xml:space="preserve"> work</w:t>
      </w:r>
      <w:r w:rsidR="006004B1" w:rsidRPr="00314481">
        <w:rPr>
          <w:rFonts w:ascii="Courier" w:hAnsi="Courier"/>
          <w:lang w:val="en-GB"/>
        </w:rPr>
        <w:t>,</w:t>
      </w:r>
      <w:r w:rsidRPr="00314481">
        <w:rPr>
          <w:rFonts w:ascii="Courier" w:hAnsi="Courier"/>
          <w:lang w:val="en-GB"/>
        </w:rPr>
        <w:t xml:space="preserve"> the physical status of a thing often becomes a space</w:t>
      </w:r>
      <w:r w:rsidR="00F93D93" w:rsidRPr="00314481">
        <w:rPr>
          <w:rFonts w:ascii="Courier" w:hAnsi="Courier"/>
          <w:lang w:val="en-GB"/>
        </w:rPr>
        <w:t>, one</w:t>
      </w:r>
      <w:r w:rsidRPr="00314481">
        <w:rPr>
          <w:rFonts w:ascii="Courier" w:hAnsi="Courier"/>
          <w:lang w:val="en-GB"/>
        </w:rPr>
        <w:t xml:space="preserve"> </w:t>
      </w:r>
      <w:r w:rsidR="006004B1" w:rsidRPr="00314481">
        <w:rPr>
          <w:rFonts w:ascii="Courier" w:hAnsi="Courier"/>
          <w:lang w:val="en-GB"/>
        </w:rPr>
        <w:t xml:space="preserve">that not only hosts </w:t>
      </w:r>
      <w:r w:rsidRPr="00314481">
        <w:rPr>
          <w:rFonts w:ascii="Courier" w:hAnsi="Courier"/>
          <w:lang w:val="en-GB"/>
        </w:rPr>
        <w:t>narrative prospects</w:t>
      </w:r>
      <w:r w:rsidR="00F93D93" w:rsidRPr="00314481">
        <w:rPr>
          <w:rFonts w:ascii="Courier" w:hAnsi="Courier"/>
          <w:lang w:val="en-GB"/>
        </w:rPr>
        <w:t>,</w:t>
      </w:r>
      <w:r w:rsidRPr="00314481">
        <w:rPr>
          <w:rFonts w:ascii="Courier" w:hAnsi="Courier"/>
          <w:lang w:val="en-GB"/>
        </w:rPr>
        <w:t xml:space="preserve"> </w:t>
      </w:r>
      <w:r w:rsidR="006004B1" w:rsidRPr="00314481">
        <w:rPr>
          <w:rFonts w:ascii="Courier" w:hAnsi="Courier"/>
          <w:lang w:val="en-GB"/>
        </w:rPr>
        <w:t xml:space="preserve">but also </w:t>
      </w:r>
      <w:r w:rsidRPr="00314481">
        <w:rPr>
          <w:rFonts w:ascii="Courier" w:hAnsi="Courier"/>
          <w:lang w:val="en-GB"/>
        </w:rPr>
        <w:t>direct</w:t>
      </w:r>
      <w:r w:rsidR="006004B1" w:rsidRPr="00314481">
        <w:rPr>
          <w:rFonts w:ascii="Courier" w:hAnsi="Courier"/>
          <w:lang w:val="en-GB"/>
        </w:rPr>
        <w:t>s</w:t>
      </w:r>
      <w:r w:rsidRPr="00314481">
        <w:rPr>
          <w:rFonts w:ascii="Courier" w:hAnsi="Courier"/>
          <w:lang w:val="en-GB"/>
        </w:rPr>
        <w:t xml:space="preserve"> and reconsider</w:t>
      </w:r>
      <w:r w:rsidR="006004B1" w:rsidRPr="00314481">
        <w:rPr>
          <w:rFonts w:ascii="Courier" w:hAnsi="Courier"/>
          <w:lang w:val="en-GB"/>
        </w:rPr>
        <w:t>s</w:t>
      </w:r>
      <w:r w:rsidRPr="00314481">
        <w:rPr>
          <w:rFonts w:ascii="Courier" w:hAnsi="Courier"/>
          <w:lang w:val="en-GB"/>
        </w:rPr>
        <w:t xml:space="preserve"> the </w:t>
      </w:r>
      <w:r w:rsidR="001A1C14" w:rsidRPr="00314481">
        <w:rPr>
          <w:rFonts w:ascii="Courier" w:hAnsi="Courier"/>
          <w:lang w:val="en-GB"/>
        </w:rPr>
        <w:t>psychological</w:t>
      </w:r>
      <w:r w:rsidRPr="00314481">
        <w:rPr>
          <w:rFonts w:ascii="Courier" w:hAnsi="Courier"/>
          <w:lang w:val="en-GB"/>
        </w:rPr>
        <w:t xml:space="preserve"> </w:t>
      </w:r>
      <w:r w:rsidR="00F535A6" w:rsidRPr="00314481">
        <w:rPr>
          <w:rFonts w:ascii="Courier" w:hAnsi="Courier"/>
          <w:lang w:val="en-GB"/>
        </w:rPr>
        <w:t>life of the thing in question.</w:t>
      </w:r>
      <w:r w:rsidR="00F535A6" w:rsidRPr="00314481">
        <w:rPr>
          <w:rFonts w:ascii="Courier" w:hAnsi="Courier"/>
          <w:lang w:val="en-GB"/>
        </w:rPr>
        <w:br/>
      </w:r>
      <w:r w:rsidR="006004B1" w:rsidRPr="00314481">
        <w:rPr>
          <w:rFonts w:ascii="Courier" w:hAnsi="Courier"/>
          <w:lang w:val="en-GB"/>
        </w:rPr>
        <w:t xml:space="preserve">Treating </w:t>
      </w:r>
      <w:r w:rsidR="00F535A6" w:rsidRPr="00314481">
        <w:rPr>
          <w:rFonts w:ascii="Courier" w:hAnsi="Courier"/>
          <w:lang w:val="en-GB"/>
        </w:rPr>
        <w:t xml:space="preserve">every element </w:t>
      </w:r>
      <w:r w:rsidR="006004B1" w:rsidRPr="00314481">
        <w:rPr>
          <w:rFonts w:ascii="Courier" w:hAnsi="Courier"/>
          <w:lang w:val="en-GB"/>
        </w:rPr>
        <w:t xml:space="preserve">– or </w:t>
      </w:r>
      <w:r w:rsidR="00F535A6" w:rsidRPr="00314481">
        <w:rPr>
          <w:rFonts w:ascii="Courier" w:hAnsi="Courier"/>
          <w:lang w:val="en-GB"/>
        </w:rPr>
        <w:t>thing</w:t>
      </w:r>
      <w:r w:rsidR="006004B1" w:rsidRPr="00314481">
        <w:rPr>
          <w:rFonts w:ascii="Courier" w:hAnsi="Courier"/>
          <w:lang w:val="en-GB"/>
        </w:rPr>
        <w:t xml:space="preserve"> –</w:t>
      </w:r>
      <w:r w:rsidR="00F535A6" w:rsidRPr="00314481">
        <w:rPr>
          <w:rFonts w:ascii="Courier" w:hAnsi="Courier"/>
          <w:lang w:val="en-GB"/>
        </w:rPr>
        <w:t xml:space="preserve"> as a potential interlocutor,</w:t>
      </w:r>
      <w:r w:rsidR="006004B1" w:rsidRPr="00314481">
        <w:rPr>
          <w:rFonts w:ascii="Courier" w:hAnsi="Courier"/>
          <w:lang w:val="en-GB"/>
        </w:rPr>
        <w:t xml:space="preserve"> Zin Taylor</w:t>
      </w:r>
      <w:r w:rsidR="00F535A6" w:rsidRPr="00314481">
        <w:rPr>
          <w:rFonts w:ascii="Courier" w:hAnsi="Courier"/>
          <w:lang w:val="en-GB"/>
        </w:rPr>
        <w:t xml:space="preserve"> opens up </w:t>
      </w:r>
      <w:r w:rsidR="00F93D93" w:rsidRPr="00314481">
        <w:rPr>
          <w:rFonts w:ascii="Courier" w:hAnsi="Courier"/>
          <w:lang w:val="en-GB"/>
        </w:rPr>
        <w:t xml:space="preserve">a </w:t>
      </w:r>
      <w:r w:rsidR="00F535A6" w:rsidRPr="00314481">
        <w:rPr>
          <w:rFonts w:ascii="Courier" w:hAnsi="Courier"/>
          <w:lang w:val="en-GB"/>
        </w:rPr>
        <w:t>conversation between</w:t>
      </w:r>
      <w:r w:rsidR="006004B1" w:rsidRPr="00314481">
        <w:rPr>
          <w:rFonts w:ascii="Courier" w:hAnsi="Courier"/>
          <w:lang w:val="en-GB"/>
        </w:rPr>
        <w:t xml:space="preserve"> </w:t>
      </w:r>
      <w:r w:rsidR="00F535A6" w:rsidRPr="00314481">
        <w:rPr>
          <w:rFonts w:ascii="Courier" w:hAnsi="Courier"/>
          <w:lang w:val="en-GB"/>
        </w:rPr>
        <w:t xml:space="preserve">and with items to which/whom no word is usually given. </w:t>
      </w:r>
    </w:p>
    <w:p w14:paraId="17D66564" w14:textId="77777777" w:rsidR="00F535A6" w:rsidRPr="00314481" w:rsidRDefault="006004B1">
      <w:pPr>
        <w:rPr>
          <w:rFonts w:ascii="Courier" w:hAnsi="Courier"/>
          <w:lang w:val="en-GB"/>
        </w:rPr>
      </w:pPr>
      <w:r w:rsidRPr="00314481">
        <w:rPr>
          <w:rFonts w:ascii="Courier" w:hAnsi="Courier"/>
          <w:lang w:val="en-GB"/>
        </w:rPr>
        <w:t>It is certainly</w:t>
      </w:r>
      <w:r w:rsidR="00F535A6" w:rsidRPr="00314481">
        <w:rPr>
          <w:rFonts w:ascii="Courier" w:hAnsi="Courier"/>
          <w:lang w:val="en-GB"/>
        </w:rPr>
        <w:t xml:space="preserve"> surpris</w:t>
      </w:r>
      <w:r w:rsidRPr="00314481">
        <w:rPr>
          <w:rFonts w:ascii="Courier" w:hAnsi="Courier"/>
          <w:lang w:val="en-GB"/>
        </w:rPr>
        <w:t>ing to see</w:t>
      </w:r>
      <w:r w:rsidR="00F535A6" w:rsidRPr="00314481">
        <w:rPr>
          <w:rFonts w:ascii="Courier" w:hAnsi="Courier"/>
          <w:lang w:val="en-GB"/>
        </w:rPr>
        <w:t xml:space="preserve"> what a thing actually has to say when </w:t>
      </w:r>
      <w:r w:rsidRPr="00314481">
        <w:rPr>
          <w:rFonts w:ascii="Courier" w:hAnsi="Courier"/>
          <w:lang w:val="en-GB"/>
        </w:rPr>
        <w:t xml:space="preserve">it is </w:t>
      </w:r>
      <w:r w:rsidR="00D86ED1" w:rsidRPr="00314481">
        <w:rPr>
          <w:rFonts w:ascii="Courier" w:hAnsi="Courier" w:cs="Cambria"/>
          <w:lang w:val="en-GB"/>
        </w:rPr>
        <w:t>allowed to express something beyond its functionality, beyond its construction and material aspect. </w:t>
      </w:r>
    </w:p>
    <w:p w14:paraId="16FC709E" w14:textId="77777777" w:rsidR="007D5B86" w:rsidRPr="00314481" w:rsidRDefault="007D5B86">
      <w:pPr>
        <w:rPr>
          <w:rFonts w:ascii="Courier" w:hAnsi="Courier"/>
          <w:lang w:val="en-GB"/>
        </w:rPr>
      </w:pPr>
      <w:r w:rsidRPr="00314481">
        <w:rPr>
          <w:rFonts w:ascii="Courier" w:hAnsi="Courier"/>
          <w:lang w:val="en-GB"/>
        </w:rPr>
        <w:t>Although the</w:t>
      </w:r>
      <w:r w:rsidR="006004B1" w:rsidRPr="00314481">
        <w:rPr>
          <w:rFonts w:ascii="Courier" w:hAnsi="Courier"/>
          <w:lang w:val="en-GB"/>
        </w:rPr>
        <w:t>se</w:t>
      </w:r>
      <w:r w:rsidRPr="00314481">
        <w:rPr>
          <w:rFonts w:ascii="Courier" w:hAnsi="Courier"/>
          <w:lang w:val="en-GB"/>
        </w:rPr>
        <w:t xml:space="preserve"> two artists </w:t>
      </w:r>
      <w:r w:rsidR="006004B1" w:rsidRPr="00314481">
        <w:rPr>
          <w:rFonts w:ascii="Courier" w:hAnsi="Courier"/>
          <w:lang w:val="en-GB"/>
        </w:rPr>
        <w:t xml:space="preserve">move </w:t>
      </w:r>
      <w:r w:rsidRPr="00314481">
        <w:rPr>
          <w:rFonts w:ascii="Courier" w:hAnsi="Courier"/>
          <w:lang w:val="en-GB"/>
        </w:rPr>
        <w:t xml:space="preserve">in very different </w:t>
      </w:r>
      <w:r w:rsidR="006004B1" w:rsidRPr="00314481">
        <w:rPr>
          <w:rFonts w:ascii="Courier" w:hAnsi="Courier"/>
          <w:lang w:val="en-GB"/>
        </w:rPr>
        <w:t xml:space="preserve">areas, </w:t>
      </w:r>
      <w:r w:rsidRPr="00314481">
        <w:rPr>
          <w:rFonts w:ascii="Courier" w:hAnsi="Courier"/>
          <w:lang w:val="en-GB"/>
        </w:rPr>
        <w:t>th</w:t>
      </w:r>
      <w:r w:rsidR="00637147" w:rsidRPr="00314481">
        <w:rPr>
          <w:rFonts w:ascii="Courier" w:hAnsi="Courier"/>
          <w:lang w:val="en-GB"/>
        </w:rPr>
        <w:t xml:space="preserve">ere is a commonly shared core to </w:t>
      </w:r>
      <w:r w:rsidR="00A33CC3" w:rsidRPr="00314481">
        <w:rPr>
          <w:rFonts w:ascii="Courier" w:hAnsi="Courier"/>
          <w:lang w:val="en-GB"/>
        </w:rPr>
        <w:t>their work</w:t>
      </w:r>
      <w:r w:rsidR="006004B1" w:rsidRPr="00314481">
        <w:rPr>
          <w:rFonts w:ascii="Courier" w:hAnsi="Courier"/>
          <w:lang w:val="en-GB"/>
        </w:rPr>
        <w:t xml:space="preserve">: both Ethridge and Taylor </w:t>
      </w:r>
      <w:r w:rsidRPr="00314481">
        <w:rPr>
          <w:rFonts w:ascii="Courier" w:hAnsi="Courier"/>
          <w:lang w:val="en-GB"/>
        </w:rPr>
        <w:t>elaborat</w:t>
      </w:r>
      <w:r w:rsidR="006004B1" w:rsidRPr="00314481">
        <w:rPr>
          <w:rFonts w:ascii="Courier" w:hAnsi="Courier"/>
          <w:lang w:val="en-GB"/>
        </w:rPr>
        <w:t>e</w:t>
      </w:r>
      <w:r w:rsidRPr="00314481">
        <w:rPr>
          <w:rFonts w:ascii="Courier" w:hAnsi="Courier"/>
          <w:lang w:val="en-GB"/>
        </w:rPr>
        <w:t xml:space="preserve"> a pool of information within </w:t>
      </w:r>
      <w:r w:rsidR="00A33CC3" w:rsidRPr="00314481">
        <w:rPr>
          <w:rFonts w:ascii="Courier" w:hAnsi="Courier"/>
          <w:lang w:val="en-GB"/>
        </w:rPr>
        <w:t>their oeuvre</w:t>
      </w:r>
      <w:r w:rsidRPr="00314481">
        <w:rPr>
          <w:rFonts w:ascii="Courier" w:hAnsi="Courier"/>
          <w:lang w:val="en-GB"/>
        </w:rPr>
        <w:t xml:space="preserve">. </w:t>
      </w:r>
    </w:p>
    <w:p w14:paraId="6D791538" w14:textId="77777777" w:rsidR="007D5B86" w:rsidRPr="00314481" w:rsidRDefault="007D5B86">
      <w:pPr>
        <w:rPr>
          <w:rFonts w:ascii="Courier" w:hAnsi="Courier"/>
          <w:lang w:val="en-GB"/>
        </w:rPr>
      </w:pPr>
    </w:p>
    <w:p w14:paraId="592FEB8B" w14:textId="643BB40B" w:rsidR="007D5B86" w:rsidRPr="00314481" w:rsidRDefault="00637147" w:rsidP="007D5B86">
      <w:pPr>
        <w:rPr>
          <w:rFonts w:ascii="Courier" w:hAnsi="Courier"/>
          <w:lang w:val="en-GB"/>
        </w:rPr>
      </w:pPr>
      <w:r w:rsidRPr="00314481">
        <w:rPr>
          <w:rFonts w:ascii="Courier" w:hAnsi="Courier"/>
          <w:lang w:val="en-GB"/>
        </w:rPr>
        <w:t xml:space="preserve">The project </w:t>
      </w:r>
      <w:r w:rsidR="00F535A6" w:rsidRPr="00314481">
        <w:rPr>
          <w:rFonts w:ascii="Courier" w:hAnsi="Courier"/>
          <w:lang w:val="en-GB"/>
        </w:rPr>
        <w:t>Roe Ethridge and Zin Taylor</w:t>
      </w:r>
      <w:r w:rsidR="006004B1" w:rsidRPr="00314481">
        <w:rPr>
          <w:rFonts w:ascii="Courier" w:hAnsi="Courier"/>
          <w:lang w:val="en-GB"/>
        </w:rPr>
        <w:t xml:space="preserve"> </w:t>
      </w:r>
      <w:r w:rsidR="00F535A6" w:rsidRPr="00314481">
        <w:rPr>
          <w:rFonts w:ascii="Courier" w:hAnsi="Courier"/>
          <w:lang w:val="en-GB"/>
        </w:rPr>
        <w:t>develop</w:t>
      </w:r>
      <w:r w:rsidR="007D5B86" w:rsidRPr="00314481">
        <w:rPr>
          <w:rFonts w:ascii="Courier" w:hAnsi="Courier"/>
          <w:lang w:val="en-GB"/>
        </w:rPr>
        <w:t>ed</w:t>
      </w:r>
      <w:r w:rsidR="00F535A6" w:rsidRPr="00314481">
        <w:rPr>
          <w:rFonts w:ascii="Courier" w:hAnsi="Courier"/>
          <w:lang w:val="en-GB"/>
        </w:rPr>
        <w:t xml:space="preserve"> </w:t>
      </w:r>
      <w:r w:rsidR="007D5B86" w:rsidRPr="00314481">
        <w:rPr>
          <w:rFonts w:ascii="Courier" w:hAnsi="Courier"/>
          <w:lang w:val="en-GB"/>
        </w:rPr>
        <w:t>for La Loge</w:t>
      </w:r>
      <w:r w:rsidRPr="00314481">
        <w:rPr>
          <w:rFonts w:ascii="Courier" w:hAnsi="Courier"/>
          <w:lang w:val="en-GB"/>
        </w:rPr>
        <w:t xml:space="preserve"> </w:t>
      </w:r>
      <w:r w:rsidR="005D2173">
        <w:rPr>
          <w:rFonts w:ascii="Courier" w:hAnsi="Courier"/>
          <w:lang w:val="en-GB"/>
        </w:rPr>
        <w:t>brings</w:t>
      </w:r>
      <w:r w:rsidR="00F535A6" w:rsidRPr="00314481">
        <w:rPr>
          <w:rFonts w:ascii="Courier" w:hAnsi="Courier"/>
          <w:lang w:val="en-GB"/>
        </w:rPr>
        <w:t xml:space="preserve"> their languages into play,</w:t>
      </w:r>
      <w:r w:rsidRPr="00314481">
        <w:rPr>
          <w:rFonts w:ascii="Courier" w:hAnsi="Courier"/>
          <w:lang w:val="en-GB"/>
        </w:rPr>
        <w:t xml:space="preserve"> of course,</w:t>
      </w:r>
      <w:r w:rsidR="00F535A6" w:rsidRPr="00314481">
        <w:rPr>
          <w:rFonts w:ascii="Courier" w:hAnsi="Courier"/>
          <w:lang w:val="en-GB"/>
        </w:rPr>
        <w:t xml:space="preserve"> but </w:t>
      </w:r>
      <w:r w:rsidRPr="00314481">
        <w:rPr>
          <w:rFonts w:ascii="Courier" w:hAnsi="Courier"/>
          <w:lang w:val="en-GB"/>
        </w:rPr>
        <w:t>they</w:t>
      </w:r>
      <w:r w:rsidR="006004B1" w:rsidRPr="00314481">
        <w:rPr>
          <w:rFonts w:ascii="Courier" w:hAnsi="Courier"/>
          <w:lang w:val="en-GB"/>
        </w:rPr>
        <w:t xml:space="preserve"> </w:t>
      </w:r>
      <w:r w:rsidR="00F535A6" w:rsidRPr="00314481">
        <w:rPr>
          <w:rFonts w:ascii="Courier" w:hAnsi="Courier"/>
          <w:lang w:val="en-GB"/>
        </w:rPr>
        <w:t xml:space="preserve">also </w:t>
      </w:r>
      <w:r w:rsidRPr="00314481">
        <w:rPr>
          <w:rFonts w:ascii="Courier" w:hAnsi="Courier"/>
          <w:lang w:val="en-GB"/>
        </w:rPr>
        <w:t>add</w:t>
      </w:r>
      <w:r w:rsidR="006004B1" w:rsidRPr="00314481">
        <w:rPr>
          <w:rFonts w:ascii="Courier" w:hAnsi="Courier"/>
          <w:lang w:val="en-GB"/>
        </w:rPr>
        <w:t xml:space="preserve"> </w:t>
      </w:r>
      <w:r w:rsidR="007D5B86" w:rsidRPr="00314481">
        <w:rPr>
          <w:rFonts w:ascii="Courier" w:hAnsi="Courier"/>
          <w:lang w:val="en-GB"/>
        </w:rPr>
        <w:t>a</w:t>
      </w:r>
      <w:r w:rsidRPr="00314481">
        <w:rPr>
          <w:rFonts w:ascii="Courier" w:hAnsi="Courier"/>
          <w:lang w:val="en-GB"/>
        </w:rPr>
        <w:t>nother</w:t>
      </w:r>
      <w:r w:rsidR="00A2290E" w:rsidRPr="00314481">
        <w:rPr>
          <w:rFonts w:ascii="Courier" w:hAnsi="Courier"/>
          <w:lang w:val="en-GB"/>
        </w:rPr>
        <w:t xml:space="preserve"> element to the </w:t>
      </w:r>
      <w:r w:rsidR="007D5B86" w:rsidRPr="00314481">
        <w:rPr>
          <w:rFonts w:ascii="Courier" w:hAnsi="Courier"/>
          <w:lang w:val="en-GB"/>
        </w:rPr>
        <w:t>discussion, namely</w:t>
      </w:r>
      <w:r w:rsidR="006004B1" w:rsidRPr="00314481">
        <w:rPr>
          <w:rFonts w:ascii="Courier" w:hAnsi="Courier"/>
          <w:lang w:val="en-GB"/>
        </w:rPr>
        <w:t>:</w:t>
      </w:r>
      <w:r w:rsidR="007D5B86" w:rsidRPr="00314481">
        <w:rPr>
          <w:rFonts w:ascii="Courier" w:hAnsi="Courier"/>
          <w:lang w:val="en-GB"/>
        </w:rPr>
        <w:t xml:space="preserve"> </w:t>
      </w:r>
      <w:r w:rsidR="00A2290E" w:rsidRPr="00314481">
        <w:rPr>
          <w:rFonts w:ascii="Courier" w:hAnsi="Courier"/>
          <w:lang w:val="en-GB"/>
        </w:rPr>
        <w:t xml:space="preserve">the </w:t>
      </w:r>
      <w:r w:rsidR="006004B1" w:rsidRPr="00314481">
        <w:rPr>
          <w:rFonts w:ascii="Courier" w:hAnsi="Courier"/>
          <w:lang w:val="en-GB"/>
        </w:rPr>
        <w:t xml:space="preserve">Temple </w:t>
      </w:r>
      <w:r w:rsidR="008F0018" w:rsidRPr="00314481">
        <w:rPr>
          <w:rFonts w:ascii="Courier" w:hAnsi="Courier"/>
          <w:lang w:val="en-GB"/>
        </w:rPr>
        <w:t>of</w:t>
      </w:r>
      <w:r w:rsidR="00F535A6" w:rsidRPr="00314481">
        <w:rPr>
          <w:rFonts w:ascii="Courier" w:hAnsi="Courier"/>
          <w:lang w:val="en-GB"/>
        </w:rPr>
        <w:t xml:space="preserve"> La Loge. </w:t>
      </w:r>
      <w:r w:rsidR="00E206EE" w:rsidRPr="00314481">
        <w:rPr>
          <w:rFonts w:ascii="Courier" w:hAnsi="Courier"/>
          <w:lang w:val="en-GB"/>
        </w:rPr>
        <w:t xml:space="preserve">The result is a </w:t>
      </w:r>
      <w:r w:rsidR="007D5B86" w:rsidRPr="00314481">
        <w:rPr>
          <w:rFonts w:ascii="Courier" w:hAnsi="Courier"/>
          <w:lang w:val="en-GB"/>
        </w:rPr>
        <w:t xml:space="preserve">triangular relationship in which the artists and the building </w:t>
      </w:r>
      <w:r w:rsidR="00F003E3" w:rsidRPr="00314481">
        <w:rPr>
          <w:rFonts w:ascii="Courier" w:hAnsi="Courier"/>
          <w:lang w:val="en-GB"/>
        </w:rPr>
        <w:t>become</w:t>
      </w:r>
      <w:r w:rsidR="007D5B86" w:rsidRPr="00314481">
        <w:rPr>
          <w:rFonts w:ascii="Courier" w:hAnsi="Courier"/>
          <w:lang w:val="en-GB"/>
        </w:rPr>
        <w:t xml:space="preserve"> </w:t>
      </w:r>
      <w:r w:rsidR="00F003E3" w:rsidRPr="00314481">
        <w:rPr>
          <w:rFonts w:ascii="Courier" w:hAnsi="Courier"/>
          <w:lang w:val="en-GB"/>
        </w:rPr>
        <w:t xml:space="preserve">at once </w:t>
      </w:r>
      <w:r w:rsidR="00FB246A" w:rsidRPr="00314481">
        <w:rPr>
          <w:rFonts w:ascii="Courier" w:hAnsi="Courier"/>
          <w:lang w:val="en-GB"/>
        </w:rPr>
        <w:t xml:space="preserve">one another’s </w:t>
      </w:r>
      <w:r w:rsidR="007D5B86" w:rsidRPr="00314481">
        <w:rPr>
          <w:rFonts w:ascii="Courier" w:hAnsi="Courier"/>
          <w:lang w:val="en-GB"/>
        </w:rPr>
        <w:t xml:space="preserve">client and commissioner. </w:t>
      </w:r>
    </w:p>
    <w:p w14:paraId="1E6C2A69" w14:textId="77777777" w:rsidR="007D5B86" w:rsidRPr="00314481" w:rsidRDefault="007D5B86" w:rsidP="007D5B86">
      <w:pPr>
        <w:rPr>
          <w:rFonts w:ascii="Courier" w:hAnsi="Courier"/>
          <w:lang w:val="en-GB"/>
        </w:rPr>
      </w:pPr>
    </w:p>
    <w:p w14:paraId="36A3BBBD" w14:textId="77777777" w:rsidR="00A2290E" w:rsidRPr="00314481" w:rsidRDefault="00E206EE">
      <w:pPr>
        <w:rPr>
          <w:rFonts w:ascii="Courier" w:hAnsi="Courier"/>
          <w:lang w:val="en-GB"/>
        </w:rPr>
      </w:pPr>
      <w:r w:rsidRPr="00314481">
        <w:rPr>
          <w:rFonts w:ascii="Courier" w:hAnsi="Courier"/>
          <w:lang w:val="en-GB"/>
        </w:rPr>
        <w:t>The Ceremony and The Spirit, the result of an encounter between two practices, came gradually into being through a conversation.</w:t>
      </w:r>
    </w:p>
    <w:p w14:paraId="426600FA" w14:textId="77777777" w:rsidR="00DF700D" w:rsidRPr="00314481" w:rsidRDefault="00BF69F9">
      <w:pPr>
        <w:rPr>
          <w:rFonts w:ascii="Courier" w:hAnsi="Courier" w:cs="Helvetica"/>
          <w:lang w:val="en-GB"/>
        </w:rPr>
      </w:pPr>
      <w:r w:rsidRPr="00314481">
        <w:rPr>
          <w:rFonts w:ascii="Courier" w:hAnsi="Courier" w:cs="Helvetica"/>
          <w:lang w:val="en-GB"/>
        </w:rPr>
        <w:lastRenderedPageBreak/>
        <w:t>Developing a language of collaboration was in fact a</w:t>
      </w:r>
      <w:r w:rsidRPr="00314481" w:rsidDel="00BF69F9">
        <w:rPr>
          <w:rFonts w:ascii="Courier" w:hAnsi="Courier" w:cs="Helvetica"/>
          <w:lang w:val="en-GB"/>
        </w:rPr>
        <w:t xml:space="preserve"> </w:t>
      </w:r>
      <w:r w:rsidR="00A2290E" w:rsidRPr="00314481">
        <w:rPr>
          <w:rFonts w:ascii="Courier" w:hAnsi="Courier" w:cs="Helvetica"/>
          <w:lang w:val="en-GB"/>
        </w:rPr>
        <w:t>necessary prerequisite for this project</w:t>
      </w:r>
      <w:r w:rsidRPr="00314481">
        <w:rPr>
          <w:rFonts w:ascii="Courier" w:hAnsi="Courier" w:cs="Helvetica"/>
          <w:lang w:val="en-GB"/>
        </w:rPr>
        <w:t xml:space="preserve">; the </w:t>
      </w:r>
      <w:r w:rsidR="00DF700D" w:rsidRPr="00314481">
        <w:rPr>
          <w:rFonts w:ascii="Courier" w:hAnsi="Courier" w:cs="Helvetica"/>
          <w:lang w:val="en-GB"/>
        </w:rPr>
        <w:t xml:space="preserve">back and forth was </w:t>
      </w:r>
      <w:r w:rsidRPr="00314481">
        <w:rPr>
          <w:rFonts w:ascii="Courier" w:hAnsi="Courier" w:cs="Helvetica"/>
          <w:lang w:val="en-GB"/>
        </w:rPr>
        <w:t>essential</w:t>
      </w:r>
      <w:r w:rsidR="00DF700D" w:rsidRPr="00314481">
        <w:rPr>
          <w:rFonts w:ascii="Courier" w:hAnsi="Courier" w:cs="Helvetica"/>
          <w:lang w:val="en-GB"/>
        </w:rPr>
        <w:t xml:space="preserve"> to establish</w:t>
      </w:r>
      <w:r w:rsidRPr="00314481">
        <w:rPr>
          <w:rFonts w:ascii="Courier" w:hAnsi="Courier" w:cs="Helvetica"/>
          <w:lang w:val="en-GB"/>
        </w:rPr>
        <w:t>ing</w:t>
      </w:r>
      <w:r w:rsidR="00DF700D" w:rsidRPr="00314481">
        <w:rPr>
          <w:rFonts w:ascii="Courier" w:hAnsi="Courier" w:cs="Helvetica"/>
          <w:lang w:val="en-GB"/>
        </w:rPr>
        <w:t xml:space="preserve"> what one could do, or would want to do. </w:t>
      </w:r>
      <w:r w:rsidR="0049240A" w:rsidRPr="00314481">
        <w:rPr>
          <w:rFonts w:ascii="Courier" w:hAnsi="Courier" w:cs="Helvetica"/>
          <w:lang w:val="en-GB"/>
        </w:rPr>
        <w:t xml:space="preserve">Aware of their </w:t>
      </w:r>
      <w:r w:rsidR="006411C0" w:rsidRPr="00314481">
        <w:rPr>
          <w:rFonts w:ascii="Courier" w:hAnsi="Courier" w:cs="Helvetica"/>
          <w:lang w:val="en-GB"/>
        </w:rPr>
        <w:t>specificities and qualities</w:t>
      </w:r>
      <w:r w:rsidR="0049240A" w:rsidRPr="00314481">
        <w:rPr>
          <w:rFonts w:ascii="Courier" w:hAnsi="Courier" w:cs="Helvetica"/>
          <w:lang w:val="en-GB"/>
        </w:rPr>
        <w:t xml:space="preserve">, </w:t>
      </w:r>
      <w:r w:rsidR="006E50F3" w:rsidRPr="00314481">
        <w:rPr>
          <w:rFonts w:ascii="Courier" w:hAnsi="Courier" w:cs="Helvetica"/>
          <w:lang w:val="en-GB"/>
        </w:rPr>
        <w:t xml:space="preserve">Ethridge and Taylor </w:t>
      </w:r>
      <w:r w:rsidR="0049240A" w:rsidRPr="00314481">
        <w:rPr>
          <w:rFonts w:ascii="Courier" w:hAnsi="Courier" w:cs="Helvetica"/>
          <w:lang w:val="en-GB"/>
        </w:rPr>
        <w:t>treated their respective practices as a skill</w:t>
      </w:r>
      <w:r w:rsidRPr="00314481">
        <w:rPr>
          <w:rFonts w:ascii="Courier" w:hAnsi="Courier" w:cs="Helvetica"/>
          <w:lang w:val="en-GB"/>
        </w:rPr>
        <w:t>-</w:t>
      </w:r>
      <w:r w:rsidR="0049240A" w:rsidRPr="00314481">
        <w:rPr>
          <w:rFonts w:ascii="Courier" w:hAnsi="Courier" w:cs="Helvetica"/>
          <w:lang w:val="en-GB"/>
        </w:rPr>
        <w:t>set that could b</w:t>
      </w:r>
      <w:r w:rsidR="006411C0" w:rsidRPr="00314481">
        <w:rPr>
          <w:rFonts w:ascii="Courier" w:hAnsi="Courier" w:cs="Helvetica"/>
          <w:lang w:val="en-GB"/>
        </w:rPr>
        <w:t xml:space="preserve">e put </w:t>
      </w:r>
      <w:r w:rsidRPr="00314481">
        <w:rPr>
          <w:rFonts w:ascii="Courier" w:hAnsi="Courier" w:cs="Helvetica"/>
          <w:lang w:val="en-GB"/>
        </w:rPr>
        <w:t>to</w:t>
      </w:r>
      <w:r w:rsidR="006411C0" w:rsidRPr="00314481">
        <w:rPr>
          <w:rFonts w:ascii="Courier" w:hAnsi="Courier" w:cs="Helvetica"/>
          <w:lang w:val="en-GB"/>
        </w:rPr>
        <w:t xml:space="preserve"> specific use</w:t>
      </w:r>
      <w:r w:rsidR="006E50F3" w:rsidRPr="00314481">
        <w:rPr>
          <w:rFonts w:ascii="Courier" w:hAnsi="Courier" w:cs="Helvetica"/>
          <w:lang w:val="en-GB"/>
        </w:rPr>
        <w:t xml:space="preserve">. </w:t>
      </w:r>
    </w:p>
    <w:p w14:paraId="5E403CF4" w14:textId="77777777" w:rsidR="00DF700D" w:rsidRPr="00314481" w:rsidRDefault="00DF700D">
      <w:pPr>
        <w:rPr>
          <w:rFonts w:ascii="Courier" w:hAnsi="Courier" w:cs="Helvetica"/>
          <w:lang w:val="en-GB"/>
        </w:rPr>
      </w:pPr>
    </w:p>
    <w:p w14:paraId="616F3714" w14:textId="77777777" w:rsidR="00DF700D" w:rsidRPr="00314481" w:rsidRDefault="00DF700D">
      <w:pPr>
        <w:rPr>
          <w:rFonts w:ascii="Courier" w:hAnsi="Courier" w:cs="Helvetica"/>
          <w:lang w:val="en-GB"/>
        </w:rPr>
      </w:pPr>
      <w:r w:rsidRPr="00314481">
        <w:rPr>
          <w:rFonts w:ascii="Courier" w:hAnsi="Courier" w:cs="Helvetica"/>
          <w:lang w:val="en-GB"/>
        </w:rPr>
        <w:t xml:space="preserve">Taylor made </w:t>
      </w:r>
      <w:r w:rsidR="00BF69F9" w:rsidRPr="00314481">
        <w:rPr>
          <w:rFonts w:ascii="Courier" w:hAnsi="Courier" w:cs="Helvetica"/>
          <w:lang w:val="en-GB"/>
        </w:rPr>
        <w:t xml:space="preserve">ceremonial </w:t>
      </w:r>
      <w:r w:rsidRPr="00314481">
        <w:rPr>
          <w:rFonts w:ascii="Courier" w:hAnsi="Courier" w:cs="Helvetica"/>
          <w:lang w:val="en-GB"/>
        </w:rPr>
        <w:t xml:space="preserve">objects </w:t>
      </w:r>
      <w:r w:rsidR="00BF69F9" w:rsidRPr="00314481">
        <w:rPr>
          <w:rFonts w:ascii="Courier" w:hAnsi="Courier" w:cs="Helvetica"/>
          <w:lang w:val="en-GB"/>
        </w:rPr>
        <w:t>that</w:t>
      </w:r>
      <w:r w:rsidRPr="00314481">
        <w:rPr>
          <w:rFonts w:ascii="Courier" w:hAnsi="Courier" w:cs="Helvetica"/>
          <w:lang w:val="en-GB"/>
        </w:rPr>
        <w:t xml:space="preserve"> </w:t>
      </w:r>
      <w:r w:rsidR="00BF69F9" w:rsidRPr="00314481">
        <w:rPr>
          <w:rFonts w:ascii="Courier" w:hAnsi="Courier" w:cs="Helvetica"/>
          <w:lang w:val="en-GB"/>
        </w:rPr>
        <w:t xml:space="preserve">would operate </w:t>
      </w:r>
      <w:r w:rsidRPr="00314481">
        <w:rPr>
          <w:rFonts w:ascii="Courier" w:hAnsi="Courier" w:cs="Helvetica"/>
          <w:lang w:val="en-GB"/>
        </w:rPr>
        <w:t xml:space="preserve">as propositional forms. </w:t>
      </w:r>
      <w:r w:rsidR="00BF69F9" w:rsidRPr="00314481">
        <w:rPr>
          <w:rFonts w:ascii="Courier" w:hAnsi="Courier" w:cs="Helvetica"/>
          <w:lang w:val="en-GB"/>
        </w:rPr>
        <w:t>Ethridge</w:t>
      </w:r>
      <w:r w:rsidR="0074000B" w:rsidRPr="00314481">
        <w:rPr>
          <w:rFonts w:ascii="Courier" w:hAnsi="Courier" w:cs="Helvetica"/>
          <w:lang w:val="en-GB"/>
        </w:rPr>
        <w:t xml:space="preserve"> then</w:t>
      </w:r>
      <w:r w:rsidRPr="00314481">
        <w:rPr>
          <w:rFonts w:ascii="Courier" w:hAnsi="Courier" w:cs="Helvetica"/>
          <w:lang w:val="en-GB"/>
        </w:rPr>
        <w:t xml:space="preserve"> </w:t>
      </w:r>
      <w:r w:rsidR="00BF69F9" w:rsidRPr="00314481">
        <w:rPr>
          <w:rFonts w:ascii="Courier" w:hAnsi="Courier" w:cs="Helvetica"/>
          <w:lang w:val="en-GB"/>
        </w:rPr>
        <w:t xml:space="preserve">took up </w:t>
      </w:r>
      <w:r w:rsidRPr="00314481">
        <w:rPr>
          <w:rFonts w:ascii="Courier" w:hAnsi="Courier" w:cs="Helvetica"/>
          <w:lang w:val="en-GB"/>
        </w:rPr>
        <w:t xml:space="preserve">the series of tools, props and ornaments </w:t>
      </w:r>
      <w:r w:rsidR="00BF69F9" w:rsidRPr="00314481">
        <w:rPr>
          <w:rFonts w:ascii="Courier" w:hAnsi="Courier" w:cs="Helvetica"/>
          <w:lang w:val="en-GB"/>
        </w:rPr>
        <w:t>and</w:t>
      </w:r>
      <w:r w:rsidRPr="00314481">
        <w:rPr>
          <w:rFonts w:ascii="Courier" w:hAnsi="Courier" w:cs="Helvetica"/>
          <w:lang w:val="en-GB"/>
        </w:rPr>
        <w:t xml:space="preserve"> work</w:t>
      </w:r>
      <w:r w:rsidR="00BF69F9" w:rsidRPr="00314481">
        <w:rPr>
          <w:rFonts w:ascii="Courier" w:hAnsi="Courier" w:cs="Helvetica"/>
          <w:lang w:val="en-GB"/>
        </w:rPr>
        <w:t>ed</w:t>
      </w:r>
      <w:r w:rsidRPr="00314481">
        <w:rPr>
          <w:rFonts w:ascii="Courier" w:hAnsi="Courier" w:cs="Helvetica"/>
          <w:lang w:val="en-GB"/>
        </w:rPr>
        <w:t xml:space="preserve"> </w:t>
      </w:r>
      <w:r w:rsidR="00BF69F9" w:rsidRPr="00314481">
        <w:rPr>
          <w:rFonts w:ascii="Courier" w:hAnsi="Courier" w:cs="Helvetica"/>
          <w:lang w:val="en-GB"/>
        </w:rPr>
        <w:t xml:space="preserve">them </w:t>
      </w:r>
      <w:r w:rsidRPr="00314481">
        <w:rPr>
          <w:rFonts w:ascii="Courier" w:hAnsi="Courier" w:cs="Helvetica"/>
          <w:lang w:val="en-GB"/>
        </w:rPr>
        <w:t xml:space="preserve">into a visual representation </w:t>
      </w:r>
      <w:r w:rsidR="00BF69F9" w:rsidRPr="00314481">
        <w:rPr>
          <w:rFonts w:ascii="Courier" w:hAnsi="Courier" w:cs="Helvetica"/>
          <w:lang w:val="en-GB"/>
        </w:rPr>
        <w:t xml:space="preserve">that captured </w:t>
      </w:r>
      <w:r w:rsidRPr="00314481">
        <w:rPr>
          <w:rFonts w:ascii="Courier" w:hAnsi="Courier" w:cs="Helvetica"/>
          <w:lang w:val="en-GB"/>
        </w:rPr>
        <w:t>the spirit</w:t>
      </w:r>
      <w:r w:rsidR="00485547" w:rsidRPr="00314481">
        <w:rPr>
          <w:rFonts w:ascii="Courier" w:hAnsi="Courier" w:cs="Helvetica"/>
          <w:lang w:val="en-GB"/>
        </w:rPr>
        <w:t xml:space="preserve"> </w:t>
      </w:r>
      <w:r w:rsidRPr="00314481">
        <w:rPr>
          <w:rFonts w:ascii="Courier" w:hAnsi="Courier" w:cs="Helvetica"/>
          <w:lang w:val="en-GB"/>
        </w:rPr>
        <w:t>of the objects.</w:t>
      </w:r>
    </w:p>
    <w:p w14:paraId="02A0DD53" w14:textId="77777777" w:rsidR="001F785F" w:rsidRPr="00314481" w:rsidRDefault="006E50F3" w:rsidP="006E50F3">
      <w:pPr>
        <w:rPr>
          <w:rFonts w:ascii="Courier" w:hAnsi="Courier" w:cs="Helvetica"/>
          <w:lang w:val="en-GB"/>
        </w:rPr>
      </w:pPr>
      <w:r w:rsidRPr="00314481">
        <w:rPr>
          <w:rFonts w:ascii="Courier" w:hAnsi="Courier" w:cs="Helvetica"/>
          <w:lang w:val="en-GB"/>
        </w:rPr>
        <w:t xml:space="preserve">This simple relationship </w:t>
      </w:r>
      <w:r w:rsidR="00BF69F9" w:rsidRPr="00314481">
        <w:rPr>
          <w:rFonts w:ascii="Courier" w:hAnsi="Courier" w:cs="Helvetica"/>
          <w:lang w:val="en-GB"/>
        </w:rPr>
        <w:t xml:space="preserve">acted </w:t>
      </w:r>
      <w:r w:rsidRPr="00314481">
        <w:rPr>
          <w:rFonts w:ascii="Courier" w:hAnsi="Courier" w:cs="Helvetica"/>
          <w:lang w:val="en-GB"/>
        </w:rPr>
        <w:t xml:space="preserve">as a working metaphor for how </w:t>
      </w:r>
      <w:r w:rsidR="001F785F" w:rsidRPr="00314481">
        <w:rPr>
          <w:rFonts w:ascii="Courier" w:hAnsi="Courier" w:cs="Helvetica"/>
          <w:lang w:val="en-GB"/>
        </w:rPr>
        <w:t>they</w:t>
      </w:r>
      <w:r w:rsidRPr="00314481">
        <w:rPr>
          <w:rFonts w:ascii="Courier" w:hAnsi="Courier" w:cs="Helvetica"/>
          <w:lang w:val="en-GB"/>
        </w:rPr>
        <w:t xml:space="preserve"> dealt with the space,</w:t>
      </w:r>
      <w:r w:rsidR="00BF69F9" w:rsidRPr="00314481">
        <w:rPr>
          <w:rFonts w:ascii="Courier" w:hAnsi="Courier" w:cs="Helvetica"/>
          <w:lang w:val="en-GB"/>
        </w:rPr>
        <w:t xml:space="preserve"> how they went about </w:t>
      </w:r>
      <w:r w:rsidRPr="00314481">
        <w:rPr>
          <w:rFonts w:ascii="Courier" w:hAnsi="Courier" w:cs="Helvetica"/>
          <w:lang w:val="en-GB"/>
        </w:rPr>
        <w:t>show</w:t>
      </w:r>
      <w:r w:rsidR="00BF69F9" w:rsidRPr="00314481">
        <w:rPr>
          <w:rFonts w:ascii="Courier" w:hAnsi="Courier" w:cs="Helvetica"/>
          <w:lang w:val="en-GB"/>
        </w:rPr>
        <w:t>ing</w:t>
      </w:r>
      <w:r w:rsidRPr="00314481">
        <w:rPr>
          <w:rFonts w:ascii="Courier" w:hAnsi="Courier" w:cs="Helvetica"/>
          <w:lang w:val="en-GB"/>
        </w:rPr>
        <w:t xml:space="preserve"> </w:t>
      </w:r>
      <w:r w:rsidR="00BF69F9" w:rsidRPr="00314481">
        <w:rPr>
          <w:rFonts w:ascii="Courier" w:hAnsi="Courier" w:cs="Helvetica"/>
          <w:lang w:val="en-GB"/>
        </w:rPr>
        <w:t xml:space="preserve">the way </w:t>
      </w:r>
      <w:r w:rsidRPr="00314481">
        <w:rPr>
          <w:rFonts w:ascii="Courier" w:hAnsi="Courier" w:cs="Helvetica"/>
          <w:lang w:val="en-GB"/>
        </w:rPr>
        <w:t xml:space="preserve">information works within a specific series of dialogues, </w:t>
      </w:r>
      <w:r w:rsidR="00BF69F9" w:rsidRPr="00314481">
        <w:rPr>
          <w:rFonts w:ascii="Courier" w:hAnsi="Courier" w:cs="Helvetica"/>
          <w:lang w:val="en-GB"/>
        </w:rPr>
        <w:t xml:space="preserve">the way </w:t>
      </w:r>
      <w:r w:rsidRPr="00314481">
        <w:rPr>
          <w:rFonts w:ascii="Courier" w:hAnsi="Courier" w:cs="Helvetica"/>
          <w:lang w:val="en-GB"/>
        </w:rPr>
        <w:t xml:space="preserve">things grow and change when they are used. </w:t>
      </w:r>
    </w:p>
    <w:p w14:paraId="70577192" w14:textId="77777777" w:rsidR="007B1789" w:rsidRPr="00314481" w:rsidRDefault="007B1789" w:rsidP="006E50F3">
      <w:pPr>
        <w:rPr>
          <w:rFonts w:ascii="Courier" w:hAnsi="Courier" w:cs="Helvetica"/>
          <w:lang w:val="en-GB"/>
        </w:rPr>
      </w:pPr>
    </w:p>
    <w:p w14:paraId="65ACE5A0" w14:textId="7D401380" w:rsidR="001F785F" w:rsidRPr="00314481" w:rsidRDefault="006E50F3" w:rsidP="006E50F3">
      <w:pPr>
        <w:rPr>
          <w:rFonts w:ascii="Courier" w:hAnsi="Courier" w:cs="Helvetica"/>
          <w:lang w:val="en-GB"/>
        </w:rPr>
      </w:pPr>
      <w:r w:rsidRPr="00314481">
        <w:rPr>
          <w:rFonts w:ascii="Courier" w:hAnsi="Courier" w:cs="Helvetica"/>
          <w:lang w:val="en-GB"/>
        </w:rPr>
        <w:t xml:space="preserve">Overall, </w:t>
      </w:r>
      <w:r w:rsidR="00722E7F" w:rsidRPr="00314481">
        <w:rPr>
          <w:rFonts w:ascii="Courier" w:hAnsi="Courier" w:cs="Helvetica"/>
          <w:lang w:val="en-GB"/>
        </w:rPr>
        <w:t>a choreography</w:t>
      </w:r>
      <w:r w:rsidRPr="00314481">
        <w:rPr>
          <w:rFonts w:ascii="Courier" w:hAnsi="Courier" w:cs="Helvetica"/>
          <w:lang w:val="en-GB"/>
        </w:rPr>
        <w:t xml:space="preserve"> </w:t>
      </w:r>
      <w:r w:rsidR="006276C8" w:rsidRPr="00314481">
        <w:rPr>
          <w:rFonts w:ascii="Courier" w:hAnsi="Courier" w:cs="Helvetica"/>
          <w:lang w:val="en-GB"/>
        </w:rPr>
        <w:t xml:space="preserve">– </w:t>
      </w:r>
      <w:r w:rsidRPr="00314481">
        <w:rPr>
          <w:rFonts w:ascii="Courier" w:hAnsi="Courier" w:cs="Helvetica"/>
          <w:lang w:val="en-GB"/>
        </w:rPr>
        <w:t>of influence, opinion, and production</w:t>
      </w:r>
      <w:r w:rsidR="006276C8" w:rsidRPr="00314481">
        <w:rPr>
          <w:rFonts w:ascii="Courier" w:hAnsi="Courier" w:cs="Helvetica"/>
          <w:lang w:val="en-GB"/>
        </w:rPr>
        <w:t xml:space="preserve"> – </w:t>
      </w:r>
      <w:r w:rsidR="007B1789" w:rsidRPr="00314481">
        <w:rPr>
          <w:rFonts w:ascii="Courier" w:hAnsi="Courier" w:cs="Helvetica"/>
          <w:lang w:val="en-GB"/>
        </w:rPr>
        <w:t>was</w:t>
      </w:r>
      <w:r w:rsidRPr="00314481">
        <w:rPr>
          <w:rFonts w:ascii="Courier" w:hAnsi="Courier" w:cs="Helvetica"/>
          <w:lang w:val="en-GB"/>
        </w:rPr>
        <w:t xml:space="preserve"> </w:t>
      </w:r>
      <w:r w:rsidR="006276C8" w:rsidRPr="00314481">
        <w:rPr>
          <w:rFonts w:ascii="Courier" w:hAnsi="Courier" w:cs="Helvetica"/>
          <w:lang w:val="en-GB"/>
        </w:rPr>
        <w:t>created</w:t>
      </w:r>
      <w:r w:rsidRPr="00314481">
        <w:rPr>
          <w:rFonts w:ascii="Courier" w:hAnsi="Courier" w:cs="Helvetica"/>
          <w:lang w:val="en-GB"/>
        </w:rPr>
        <w:t xml:space="preserve"> to make something that can be </w:t>
      </w:r>
      <w:r w:rsidR="006276C8" w:rsidRPr="00314481">
        <w:rPr>
          <w:rFonts w:ascii="Courier" w:hAnsi="Courier" w:cs="Helvetica"/>
          <w:lang w:val="en-GB"/>
        </w:rPr>
        <w:t>‘</w:t>
      </w:r>
      <w:r w:rsidRPr="00314481">
        <w:rPr>
          <w:rFonts w:ascii="Courier" w:hAnsi="Courier" w:cs="Helvetica"/>
          <w:lang w:val="en-GB"/>
        </w:rPr>
        <w:t>seen</w:t>
      </w:r>
      <w:r w:rsidR="006276C8" w:rsidRPr="00314481">
        <w:rPr>
          <w:rFonts w:ascii="Courier" w:hAnsi="Courier" w:cs="Helvetica"/>
          <w:lang w:val="en-GB"/>
        </w:rPr>
        <w:t>’</w:t>
      </w:r>
      <w:r w:rsidRPr="00314481">
        <w:rPr>
          <w:rFonts w:ascii="Courier" w:hAnsi="Courier" w:cs="Helvetica"/>
          <w:lang w:val="en-GB"/>
        </w:rPr>
        <w:t xml:space="preserve">. </w:t>
      </w:r>
    </w:p>
    <w:p w14:paraId="34F21826" w14:textId="77777777" w:rsidR="001F785F" w:rsidRPr="00314481" w:rsidRDefault="001F785F" w:rsidP="006E50F3">
      <w:pPr>
        <w:rPr>
          <w:rFonts w:ascii="Courier" w:hAnsi="Courier" w:cs="Helvetica"/>
          <w:lang w:val="en-GB"/>
        </w:rPr>
      </w:pPr>
    </w:p>
    <w:p w14:paraId="4695284B" w14:textId="77777777" w:rsidR="001F785F" w:rsidRPr="00314481" w:rsidRDefault="001F785F" w:rsidP="006E50F3">
      <w:pPr>
        <w:rPr>
          <w:rFonts w:ascii="Courier" w:hAnsi="Courier" w:cs="Helvetica"/>
          <w:lang w:val="en-GB"/>
        </w:rPr>
      </w:pPr>
      <w:r w:rsidRPr="00314481">
        <w:rPr>
          <w:rFonts w:ascii="Courier" w:hAnsi="Courier" w:cs="Helvetica"/>
          <w:lang w:val="en-GB"/>
        </w:rPr>
        <w:t xml:space="preserve">The artists </w:t>
      </w:r>
      <w:r w:rsidR="0074000B" w:rsidRPr="00314481">
        <w:rPr>
          <w:rFonts w:ascii="Courier" w:hAnsi="Courier" w:cs="Helvetica"/>
          <w:lang w:val="en-GB"/>
        </w:rPr>
        <w:t>relied on</w:t>
      </w:r>
      <w:r w:rsidR="006E50F3" w:rsidRPr="00314481">
        <w:rPr>
          <w:rFonts w:ascii="Courier" w:hAnsi="Courier" w:cs="Helvetica"/>
          <w:lang w:val="en-GB"/>
        </w:rPr>
        <w:t xml:space="preserve"> </w:t>
      </w:r>
      <w:r w:rsidR="0045138E" w:rsidRPr="00314481">
        <w:rPr>
          <w:rFonts w:ascii="Courier" w:hAnsi="Courier" w:cs="Helvetica"/>
          <w:lang w:val="en-GB"/>
        </w:rPr>
        <w:t xml:space="preserve">mass marketing means </w:t>
      </w:r>
      <w:r w:rsidRPr="00314481">
        <w:rPr>
          <w:rFonts w:ascii="Courier" w:hAnsi="Courier" w:cs="Helvetica"/>
          <w:lang w:val="en-GB"/>
        </w:rPr>
        <w:t xml:space="preserve">(vinyl, posters, brochures, display systems and printed fabric) </w:t>
      </w:r>
      <w:r w:rsidR="006E50F3" w:rsidRPr="00314481">
        <w:rPr>
          <w:rFonts w:ascii="Courier" w:hAnsi="Courier" w:cs="Helvetica"/>
          <w:lang w:val="en-GB"/>
        </w:rPr>
        <w:t xml:space="preserve">to establish a visual campaign for the content. </w:t>
      </w:r>
    </w:p>
    <w:p w14:paraId="6337B1D1" w14:textId="77777777" w:rsidR="00DF5C7C" w:rsidRPr="00314481" w:rsidRDefault="00DF5C7C" w:rsidP="006E50F3">
      <w:pPr>
        <w:rPr>
          <w:rFonts w:ascii="Courier" w:hAnsi="Courier" w:cs="Helvetica"/>
          <w:lang w:val="en-GB"/>
        </w:rPr>
      </w:pPr>
    </w:p>
    <w:p w14:paraId="6AAD8055" w14:textId="77777777" w:rsidR="00DF5C7C" w:rsidRPr="00314481" w:rsidRDefault="004A37F5" w:rsidP="006E50F3">
      <w:pPr>
        <w:rPr>
          <w:rFonts w:ascii="Courier" w:hAnsi="Courier" w:cs="Helvetica"/>
          <w:lang w:val="en-GB"/>
        </w:rPr>
      </w:pPr>
      <w:r w:rsidRPr="00314481">
        <w:rPr>
          <w:rFonts w:ascii="Courier" w:hAnsi="Courier" w:cs="Helvetica"/>
          <w:lang w:val="en-GB"/>
        </w:rPr>
        <w:t xml:space="preserve">It is, in a </w:t>
      </w:r>
      <w:r w:rsidR="006E50F3" w:rsidRPr="00314481">
        <w:rPr>
          <w:rFonts w:ascii="Courier" w:hAnsi="Courier" w:cs="Helvetica"/>
          <w:lang w:val="en-GB"/>
        </w:rPr>
        <w:t>sense</w:t>
      </w:r>
      <w:r w:rsidRPr="00314481">
        <w:rPr>
          <w:rFonts w:ascii="Courier" w:hAnsi="Courier" w:cs="Helvetica"/>
          <w:lang w:val="en-GB"/>
        </w:rPr>
        <w:t>,</w:t>
      </w:r>
      <w:r w:rsidR="006E50F3" w:rsidRPr="00314481">
        <w:rPr>
          <w:rFonts w:ascii="Courier" w:hAnsi="Courier" w:cs="Helvetica"/>
          <w:lang w:val="en-GB"/>
        </w:rPr>
        <w:t xml:space="preserve"> quite absurd</w:t>
      </w:r>
      <w:r w:rsidRPr="00314481">
        <w:rPr>
          <w:rFonts w:ascii="Courier" w:hAnsi="Courier" w:cs="Helvetica"/>
          <w:lang w:val="en-GB"/>
        </w:rPr>
        <w:t xml:space="preserve"> – </w:t>
      </w:r>
      <w:r w:rsidR="006E50F3" w:rsidRPr="00314481">
        <w:rPr>
          <w:rFonts w:ascii="Courier" w:hAnsi="Courier" w:cs="Helvetica"/>
          <w:lang w:val="en-GB"/>
        </w:rPr>
        <w:t>there is no beginning. What we have in the space is a lot of dialogue</w:t>
      </w:r>
      <w:r w:rsidR="001F785F" w:rsidRPr="00314481">
        <w:rPr>
          <w:rFonts w:ascii="Courier" w:hAnsi="Courier" w:cs="Helvetica"/>
          <w:lang w:val="en-GB"/>
        </w:rPr>
        <w:t xml:space="preserve"> that </w:t>
      </w:r>
      <w:r w:rsidRPr="00314481">
        <w:rPr>
          <w:rFonts w:ascii="Courier" w:hAnsi="Courier" w:cs="Helvetica"/>
          <w:lang w:val="en-GB"/>
        </w:rPr>
        <w:t xml:space="preserve">eventually </w:t>
      </w:r>
      <w:r w:rsidR="00DF5C7C" w:rsidRPr="00314481">
        <w:rPr>
          <w:rFonts w:ascii="Courier" w:hAnsi="Courier" w:cs="Helvetica"/>
          <w:lang w:val="en-GB"/>
        </w:rPr>
        <w:t>materialise</w:t>
      </w:r>
      <w:r w:rsidR="001F785F" w:rsidRPr="00314481">
        <w:rPr>
          <w:rFonts w:ascii="Courier" w:hAnsi="Courier" w:cs="Helvetica"/>
          <w:lang w:val="en-GB"/>
        </w:rPr>
        <w:t>d in</w:t>
      </w:r>
      <w:r w:rsidR="007904D4" w:rsidRPr="00314481">
        <w:rPr>
          <w:rFonts w:ascii="Courier" w:hAnsi="Courier" w:cs="Helvetica"/>
          <w:lang w:val="en-GB"/>
        </w:rPr>
        <w:t>to</w:t>
      </w:r>
      <w:r w:rsidR="001F785F" w:rsidRPr="00314481">
        <w:rPr>
          <w:rFonts w:ascii="Courier" w:hAnsi="Courier" w:cs="Helvetica"/>
          <w:lang w:val="en-GB"/>
        </w:rPr>
        <w:t xml:space="preserve"> a composition</w:t>
      </w:r>
      <w:r w:rsidR="006E50F3" w:rsidRPr="00314481">
        <w:rPr>
          <w:rFonts w:ascii="Courier" w:hAnsi="Courier" w:cs="Helvetica"/>
          <w:lang w:val="en-GB"/>
        </w:rPr>
        <w:t xml:space="preserve">. </w:t>
      </w:r>
    </w:p>
    <w:p w14:paraId="1D211BD1" w14:textId="77777777" w:rsidR="006E50F3" w:rsidRPr="00314481" w:rsidRDefault="006E50F3" w:rsidP="006E50F3">
      <w:pPr>
        <w:rPr>
          <w:rFonts w:ascii="Courier" w:hAnsi="Courier" w:cs="Helvetica"/>
          <w:lang w:val="en-GB"/>
        </w:rPr>
      </w:pPr>
      <w:r w:rsidRPr="00314481">
        <w:rPr>
          <w:rFonts w:ascii="Courier" w:hAnsi="Courier" w:cs="Helvetica"/>
          <w:lang w:val="en-GB"/>
        </w:rPr>
        <w:t>Talking around the subject, but the subject is the talk</w:t>
      </w:r>
      <w:r w:rsidR="004A37F5" w:rsidRPr="00314481">
        <w:rPr>
          <w:rFonts w:ascii="Courier" w:hAnsi="Courier" w:cs="Helvetica"/>
          <w:lang w:val="en-GB"/>
        </w:rPr>
        <w:t xml:space="preserve"> </w:t>
      </w:r>
      <w:r w:rsidRPr="00314481">
        <w:rPr>
          <w:rFonts w:ascii="Courier" w:hAnsi="Courier" w:cs="Helvetica"/>
          <w:lang w:val="en-GB"/>
        </w:rPr>
        <w:t xml:space="preserve">... </w:t>
      </w:r>
    </w:p>
    <w:p w14:paraId="1A34D9B9" w14:textId="77777777" w:rsidR="001F785F" w:rsidRPr="00314481" w:rsidRDefault="001F785F" w:rsidP="006E50F3">
      <w:pPr>
        <w:rPr>
          <w:rFonts w:ascii="Courier" w:hAnsi="Courier" w:cs="Helvetica"/>
          <w:lang w:val="en-GB"/>
        </w:rPr>
      </w:pPr>
    </w:p>
    <w:p w14:paraId="78915BE8" w14:textId="77777777" w:rsidR="006411C0" w:rsidRPr="00314481" w:rsidRDefault="006411C0">
      <w:pPr>
        <w:rPr>
          <w:rFonts w:ascii="Courier" w:hAnsi="Courier"/>
          <w:lang w:val="en-GB"/>
        </w:rPr>
      </w:pPr>
      <w:r w:rsidRPr="00314481">
        <w:rPr>
          <w:rFonts w:ascii="Courier" w:hAnsi="Courier"/>
          <w:lang w:val="en-GB"/>
        </w:rPr>
        <w:t xml:space="preserve">The ceremony of their collaboration </w:t>
      </w:r>
      <w:r w:rsidR="001F785F" w:rsidRPr="00314481">
        <w:rPr>
          <w:rFonts w:ascii="Courier" w:hAnsi="Courier"/>
          <w:lang w:val="en-GB"/>
        </w:rPr>
        <w:t>clears up</w:t>
      </w:r>
      <w:r w:rsidRPr="00314481">
        <w:rPr>
          <w:rFonts w:ascii="Courier" w:hAnsi="Courier"/>
          <w:lang w:val="en-GB"/>
        </w:rPr>
        <w:t xml:space="preserve"> and renegotiates the identity </w:t>
      </w:r>
      <w:r w:rsidR="006E50F3" w:rsidRPr="00314481">
        <w:rPr>
          <w:rFonts w:ascii="Courier" w:hAnsi="Courier"/>
          <w:lang w:val="en-GB"/>
        </w:rPr>
        <w:t>and</w:t>
      </w:r>
      <w:r w:rsidRPr="00314481">
        <w:rPr>
          <w:rFonts w:ascii="Courier" w:hAnsi="Courier"/>
          <w:lang w:val="en-GB"/>
        </w:rPr>
        <w:t xml:space="preserve"> the spirit of La Loge</w:t>
      </w:r>
      <w:r w:rsidR="004A37F5" w:rsidRPr="00314481">
        <w:rPr>
          <w:rFonts w:ascii="Courier" w:hAnsi="Courier"/>
          <w:lang w:val="en-GB"/>
        </w:rPr>
        <w:t>: that of</w:t>
      </w:r>
      <w:r w:rsidRPr="00314481">
        <w:rPr>
          <w:rFonts w:ascii="Courier" w:hAnsi="Courier"/>
          <w:lang w:val="en-GB"/>
        </w:rPr>
        <w:t xml:space="preserve"> a building </w:t>
      </w:r>
      <w:r w:rsidR="004A37F5" w:rsidRPr="00314481">
        <w:rPr>
          <w:rFonts w:ascii="Courier" w:hAnsi="Courier"/>
          <w:lang w:val="en-GB"/>
        </w:rPr>
        <w:t>coated in</w:t>
      </w:r>
      <w:r w:rsidR="006E50F3" w:rsidRPr="00314481">
        <w:rPr>
          <w:rFonts w:ascii="Courier" w:hAnsi="Courier"/>
          <w:lang w:val="en-GB"/>
        </w:rPr>
        <w:t xml:space="preserve"> </w:t>
      </w:r>
      <w:r w:rsidR="004A37F5" w:rsidRPr="00314481">
        <w:rPr>
          <w:rFonts w:ascii="Courier" w:hAnsi="Courier"/>
          <w:lang w:val="en-GB"/>
        </w:rPr>
        <w:t xml:space="preserve">numerous </w:t>
      </w:r>
      <w:r w:rsidR="006E50F3" w:rsidRPr="00314481">
        <w:rPr>
          <w:rFonts w:ascii="Courier" w:hAnsi="Courier"/>
          <w:lang w:val="en-GB"/>
        </w:rPr>
        <w:t>layers of</w:t>
      </w:r>
      <w:r w:rsidRPr="00314481">
        <w:rPr>
          <w:rFonts w:ascii="Courier" w:hAnsi="Courier"/>
          <w:lang w:val="en-GB"/>
        </w:rPr>
        <w:t xml:space="preserve"> history, symbols and uses. </w:t>
      </w:r>
    </w:p>
    <w:p w14:paraId="7B7FBAFB" w14:textId="77777777" w:rsidR="006411C0" w:rsidRPr="00314481" w:rsidRDefault="006411C0">
      <w:pPr>
        <w:rPr>
          <w:rFonts w:ascii="Courier" w:hAnsi="Courier"/>
          <w:lang w:val="en-GB"/>
        </w:rPr>
      </w:pPr>
    </w:p>
    <w:p w14:paraId="50221E42" w14:textId="77777777" w:rsidR="00B022CC" w:rsidRPr="00314481" w:rsidRDefault="00B022CC">
      <w:pPr>
        <w:rPr>
          <w:rFonts w:ascii="Courier" w:hAnsi="Courier"/>
          <w:lang w:val="en-GB"/>
        </w:rPr>
      </w:pPr>
    </w:p>
    <w:p w14:paraId="019613FF" w14:textId="737E2C79" w:rsidR="006E1466" w:rsidRPr="003678A1" w:rsidRDefault="006E1466" w:rsidP="006E1466">
      <w:pPr>
        <w:pStyle w:val="NoParagraphStyle"/>
        <w:rPr>
          <w:rFonts w:ascii="Courier" w:hAnsi="Courier" w:cs="Courier"/>
          <w:sz w:val="22"/>
          <w:szCs w:val="22"/>
        </w:rPr>
      </w:pPr>
      <w:r w:rsidRPr="003678A1">
        <w:rPr>
          <w:rFonts w:ascii="Courier" w:hAnsi="Courier" w:cs="Courier"/>
          <w:b/>
          <w:sz w:val="22"/>
          <w:szCs w:val="22"/>
        </w:rPr>
        <w:t>Roe Ethridge</w:t>
      </w:r>
      <w:r w:rsidRPr="003678A1">
        <w:rPr>
          <w:rFonts w:ascii="Courier" w:hAnsi="Courier" w:cs="Courier"/>
          <w:sz w:val="22"/>
          <w:szCs w:val="22"/>
        </w:rPr>
        <w:t xml:space="preserve"> (b. 1969, Miami, USA, lives and works in New York. </w:t>
      </w:r>
    </w:p>
    <w:p w14:paraId="45ABFA3D" w14:textId="38C2101E" w:rsidR="006E1466" w:rsidRPr="003678A1" w:rsidRDefault="006E1466" w:rsidP="006E1466">
      <w:pPr>
        <w:pStyle w:val="NoParagraphStyle"/>
        <w:rPr>
          <w:rFonts w:ascii="Courier" w:hAnsi="Courier" w:cs="Courier"/>
          <w:sz w:val="22"/>
          <w:szCs w:val="22"/>
        </w:rPr>
      </w:pPr>
      <w:r w:rsidRPr="003678A1">
        <w:rPr>
          <w:rFonts w:ascii="Courier" w:hAnsi="Courier" w:cs="Courier"/>
          <w:b/>
          <w:sz w:val="22"/>
          <w:szCs w:val="22"/>
        </w:rPr>
        <w:t>Zin Taylor</w:t>
      </w:r>
      <w:r w:rsidRPr="003678A1">
        <w:rPr>
          <w:rFonts w:ascii="Courier" w:hAnsi="Courier" w:cs="Courier"/>
          <w:sz w:val="22"/>
          <w:szCs w:val="22"/>
        </w:rPr>
        <w:t xml:space="preserve"> (b. 1978, Calgary, Canada, lives and works in Brussels. </w:t>
      </w:r>
    </w:p>
    <w:p w14:paraId="71ABD8B0" w14:textId="0B8D692A" w:rsidR="006E1466" w:rsidRPr="003678A1" w:rsidRDefault="006E1466" w:rsidP="006E1466">
      <w:pPr>
        <w:pStyle w:val="NoParagraphStyle"/>
        <w:rPr>
          <w:rFonts w:ascii="Courier" w:hAnsi="Courier" w:cs="Courier"/>
          <w:sz w:val="22"/>
          <w:szCs w:val="22"/>
        </w:rPr>
      </w:pPr>
    </w:p>
    <w:p w14:paraId="4B083424" w14:textId="6D1AFD89" w:rsidR="006E1466" w:rsidRPr="003678A1" w:rsidRDefault="006E1466" w:rsidP="006E1466">
      <w:pPr>
        <w:pStyle w:val="NoParagraphStyle"/>
        <w:rPr>
          <w:rFonts w:ascii="Courier" w:hAnsi="Courier" w:cs="Courier"/>
          <w:b/>
          <w:sz w:val="22"/>
          <w:szCs w:val="22"/>
        </w:rPr>
      </w:pPr>
      <w:r w:rsidRPr="003678A1">
        <w:rPr>
          <w:rFonts w:ascii="Courier" w:hAnsi="Courier" w:cs="Courier"/>
          <w:b/>
          <w:sz w:val="22"/>
          <w:szCs w:val="22"/>
        </w:rPr>
        <w:t xml:space="preserve">Limited edition </w:t>
      </w:r>
    </w:p>
    <w:p w14:paraId="14C538A6" w14:textId="49725D11" w:rsidR="006E1466" w:rsidRDefault="006E1466" w:rsidP="006E1466">
      <w:pPr>
        <w:pStyle w:val="NoParagraphStyle"/>
        <w:rPr>
          <w:rFonts w:ascii="Courier" w:hAnsi="Courier" w:cs="Courier"/>
          <w:sz w:val="22"/>
          <w:szCs w:val="22"/>
        </w:rPr>
      </w:pPr>
      <w:r w:rsidRPr="003678A1">
        <w:rPr>
          <w:rFonts w:ascii="Courier" w:hAnsi="Courier" w:cs="Courier"/>
          <w:sz w:val="22"/>
          <w:szCs w:val="22"/>
        </w:rPr>
        <w:t>Roe Ethridge &amp; Zin Taylor</w:t>
      </w:r>
    </w:p>
    <w:p w14:paraId="3BA51F17" w14:textId="48A682AE" w:rsidR="00470E72" w:rsidRPr="003678A1" w:rsidRDefault="00470E72" w:rsidP="006E1466">
      <w:pPr>
        <w:pStyle w:val="NoParagraphStyle"/>
        <w:rPr>
          <w:rFonts w:ascii="Courier" w:hAnsi="Courier" w:cs="Courier"/>
          <w:sz w:val="22"/>
          <w:szCs w:val="22"/>
        </w:rPr>
      </w:pPr>
      <w:r w:rsidRPr="00470E72">
        <w:rPr>
          <w:rFonts w:ascii="Courier" w:hAnsi="Courier" w:cs="Courier"/>
          <w:i/>
          <w:sz w:val="22"/>
          <w:szCs w:val="22"/>
        </w:rPr>
        <w:t>The Ceremony and The Spirit</w:t>
      </w:r>
      <w:r>
        <w:rPr>
          <w:rFonts w:ascii="Courier" w:hAnsi="Courier" w:cs="Courier"/>
          <w:sz w:val="22"/>
          <w:szCs w:val="22"/>
        </w:rPr>
        <w:t>, 2012</w:t>
      </w:r>
    </w:p>
    <w:p w14:paraId="3F7D6AAE" w14:textId="4DD1967E" w:rsidR="006E1466" w:rsidRPr="003678A1" w:rsidRDefault="006E1466" w:rsidP="006E1466">
      <w:pPr>
        <w:pStyle w:val="NoParagraphStyle"/>
        <w:rPr>
          <w:rFonts w:ascii="Courier" w:hAnsi="Courier" w:cs="Courier"/>
          <w:sz w:val="22"/>
          <w:szCs w:val="22"/>
        </w:rPr>
      </w:pPr>
      <w:r w:rsidRPr="003678A1">
        <w:rPr>
          <w:rFonts w:ascii="Courier" w:hAnsi="Courier" w:cs="Courier"/>
          <w:sz w:val="22"/>
          <w:szCs w:val="22"/>
        </w:rPr>
        <w:t>Framed print</w:t>
      </w:r>
    </w:p>
    <w:p w14:paraId="0CDAB987" w14:textId="3E0C1F9F" w:rsidR="003678A1" w:rsidRPr="003678A1" w:rsidRDefault="006E1466" w:rsidP="006E1466">
      <w:pPr>
        <w:pStyle w:val="NoParagraphStyle"/>
        <w:rPr>
          <w:rFonts w:ascii="Courier" w:hAnsi="Courier" w:cs="Courier"/>
          <w:sz w:val="22"/>
          <w:szCs w:val="22"/>
        </w:rPr>
      </w:pPr>
      <w:r w:rsidRPr="003678A1">
        <w:rPr>
          <w:rFonts w:ascii="Courier" w:hAnsi="Courier" w:cs="Courier"/>
          <w:sz w:val="22"/>
          <w:szCs w:val="22"/>
        </w:rPr>
        <w:t>Ed. of 10</w:t>
      </w:r>
    </w:p>
    <w:p w14:paraId="00D15A73" w14:textId="4CC3FE42" w:rsidR="003678A1" w:rsidRPr="003678A1" w:rsidRDefault="003678A1" w:rsidP="006E1466">
      <w:pPr>
        <w:pStyle w:val="NoParagraphStyle"/>
        <w:rPr>
          <w:rFonts w:ascii="Courier" w:hAnsi="Courier" w:cs="Courier"/>
          <w:sz w:val="22"/>
          <w:szCs w:val="22"/>
        </w:rPr>
      </w:pPr>
      <w:r w:rsidRPr="003678A1">
        <w:rPr>
          <w:rFonts w:ascii="Courier" w:hAnsi="Courier" w:cs="Courier"/>
          <w:sz w:val="22"/>
          <w:szCs w:val="22"/>
        </w:rPr>
        <w:t xml:space="preserve">On the occasion of this exhibition, a limited edition of 10 framed posters is available for sale. For more information, contact the reception desk. </w:t>
      </w:r>
    </w:p>
    <w:p w14:paraId="68A4D2AB" w14:textId="77777777" w:rsidR="006E1466" w:rsidRPr="006E1466" w:rsidRDefault="006E1466" w:rsidP="006E1466">
      <w:pPr>
        <w:pStyle w:val="NoParagraphStyle"/>
        <w:rPr>
          <w:rFonts w:ascii="Courier" w:hAnsi="Courier" w:cs="Courier"/>
        </w:rPr>
      </w:pPr>
    </w:p>
    <w:p w14:paraId="370A1232" w14:textId="36F0386F" w:rsidR="00B022CC" w:rsidRPr="00470E72" w:rsidRDefault="006E1466" w:rsidP="00470E72">
      <w:pPr>
        <w:pStyle w:val="NoParagraphStyle"/>
        <w:rPr>
          <w:rFonts w:ascii="Courier" w:hAnsi="Courier" w:cs="Courier"/>
          <w:sz w:val="20"/>
          <w:szCs w:val="20"/>
        </w:rPr>
      </w:pPr>
      <w:r w:rsidRPr="003678A1">
        <w:rPr>
          <w:rFonts w:ascii="Courier" w:hAnsi="Courier" w:cs="Courier"/>
          <w:sz w:val="20"/>
          <w:szCs w:val="20"/>
        </w:rPr>
        <w:t>This exhibition was made possible thanks to the support of Barbara Gladstone Gallery Brussels, Galerie Vidalcuglietta, Hugues d’Oultremont Ferronnerie d’Art and Duvel Moortgat.</w:t>
      </w:r>
      <w:r w:rsidR="003678A1">
        <w:rPr>
          <w:rFonts w:ascii="Courier" w:hAnsi="Courier" w:cs="Courier"/>
          <w:sz w:val="20"/>
          <w:szCs w:val="20"/>
        </w:rPr>
        <w:t xml:space="preserve"> </w:t>
      </w:r>
      <w:r w:rsidRPr="003678A1">
        <w:rPr>
          <w:rFonts w:ascii="Courier" w:hAnsi="Courier" w:cs="Courier"/>
          <w:sz w:val="20"/>
          <w:szCs w:val="20"/>
        </w:rPr>
        <w:t xml:space="preserve">A special thank you goes to Martin Belou, Erwhan Evin, Raphaël Lecocquierrre, Margaux Schwarz, Etablissement d’en Face and to the studio of Boy Vereecken for their great help and advice. </w:t>
      </w:r>
    </w:p>
    <w:sectPr w:rsidR="00B022CC" w:rsidRPr="00470E72" w:rsidSect="00311CA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53"/>
    <w:rsid w:val="00062557"/>
    <w:rsid w:val="000B24C6"/>
    <w:rsid w:val="001A1C14"/>
    <w:rsid w:val="001F785F"/>
    <w:rsid w:val="00216553"/>
    <w:rsid w:val="00311CAA"/>
    <w:rsid w:val="00314481"/>
    <w:rsid w:val="003425F8"/>
    <w:rsid w:val="003573C2"/>
    <w:rsid w:val="003678A1"/>
    <w:rsid w:val="0045138E"/>
    <w:rsid w:val="00470E72"/>
    <w:rsid w:val="00477CFD"/>
    <w:rsid w:val="00485547"/>
    <w:rsid w:val="0049240A"/>
    <w:rsid w:val="004A37F5"/>
    <w:rsid w:val="005A5A05"/>
    <w:rsid w:val="005D2173"/>
    <w:rsid w:val="006004B1"/>
    <w:rsid w:val="006276C8"/>
    <w:rsid w:val="00637147"/>
    <w:rsid w:val="006411C0"/>
    <w:rsid w:val="006D4255"/>
    <w:rsid w:val="006E1466"/>
    <w:rsid w:val="006E50F3"/>
    <w:rsid w:val="00722E7F"/>
    <w:rsid w:val="0074000B"/>
    <w:rsid w:val="007904D4"/>
    <w:rsid w:val="007B1789"/>
    <w:rsid w:val="007D5B86"/>
    <w:rsid w:val="00823084"/>
    <w:rsid w:val="0087285C"/>
    <w:rsid w:val="008F0018"/>
    <w:rsid w:val="00965404"/>
    <w:rsid w:val="009C2179"/>
    <w:rsid w:val="00A2290E"/>
    <w:rsid w:val="00A33CC3"/>
    <w:rsid w:val="00A413E1"/>
    <w:rsid w:val="00A733C1"/>
    <w:rsid w:val="00B022CC"/>
    <w:rsid w:val="00B55CD2"/>
    <w:rsid w:val="00B97790"/>
    <w:rsid w:val="00BF69F9"/>
    <w:rsid w:val="00C00661"/>
    <w:rsid w:val="00D86ED1"/>
    <w:rsid w:val="00D969AF"/>
    <w:rsid w:val="00DF5C7C"/>
    <w:rsid w:val="00DF700D"/>
    <w:rsid w:val="00E206EE"/>
    <w:rsid w:val="00ED1C4B"/>
    <w:rsid w:val="00F003E3"/>
    <w:rsid w:val="00F535A6"/>
    <w:rsid w:val="00F765D6"/>
    <w:rsid w:val="00F93D93"/>
    <w:rsid w:val="00FB2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E6E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C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499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Policepardfaut"/>
    <w:uiPriority w:val="99"/>
    <w:semiHidden/>
    <w:rsid w:val="006F4999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Policepardfaut"/>
    <w:uiPriority w:val="99"/>
    <w:semiHidden/>
    <w:rsid w:val="006F499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4999"/>
    <w:rPr>
      <w:rFonts w:ascii="Lucida Grande" w:hAnsi="Lucida Grande"/>
      <w:sz w:val="18"/>
      <w:szCs w:val="18"/>
    </w:rPr>
  </w:style>
  <w:style w:type="character" w:styleId="Marquedannotation">
    <w:name w:val="annotation reference"/>
    <w:basedOn w:val="Policepardfaut"/>
    <w:uiPriority w:val="99"/>
    <w:semiHidden/>
    <w:unhideWhenUsed/>
    <w:rsid w:val="00C00661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0661"/>
  </w:style>
  <w:style w:type="character" w:customStyle="1" w:styleId="CommentaireCar">
    <w:name w:val="Commentaire Car"/>
    <w:basedOn w:val="Policepardfaut"/>
    <w:link w:val="Commentaire"/>
    <w:uiPriority w:val="99"/>
    <w:semiHidden/>
    <w:rsid w:val="00C0066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0661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066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85547"/>
  </w:style>
  <w:style w:type="paragraph" w:customStyle="1" w:styleId="NoParagraphStyle">
    <w:name w:val="[No Paragraph Style]"/>
    <w:rsid w:val="006E146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C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499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Policepardfaut"/>
    <w:uiPriority w:val="99"/>
    <w:semiHidden/>
    <w:rsid w:val="006F4999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Policepardfaut"/>
    <w:uiPriority w:val="99"/>
    <w:semiHidden/>
    <w:rsid w:val="006F499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4999"/>
    <w:rPr>
      <w:rFonts w:ascii="Lucida Grande" w:hAnsi="Lucida Grande"/>
      <w:sz w:val="18"/>
      <w:szCs w:val="18"/>
    </w:rPr>
  </w:style>
  <w:style w:type="character" w:styleId="Marquedannotation">
    <w:name w:val="annotation reference"/>
    <w:basedOn w:val="Policepardfaut"/>
    <w:uiPriority w:val="99"/>
    <w:semiHidden/>
    <w:unhideWhenUsed/>
    <w:rsid w:val="00C00661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0661"/>
  </w:style>
  <w:style w:type="character" w:customStyle="1" w:styleId="CommentaireCar">
    <w:name w:val="Commentaire Car"/>
    <w:basedOn w:val="Policepardfaut"/>
    <w:link w:val="Commentaire"/>
    <w:uiPriority w:val="99"/>
    <w:semiHidden/>
    <w:rsid w:val="00C0066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0661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066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85547"/>
  </w:style>
  <w:style w:type="paragraph" w:customStyle="1" w:styleId="NoParagraphStyle">
    <w:name w:val="[No Paragraph Style]"/>
    <w:rsid w:val="006E146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711</Words>
  <Characters>3911</Characters>
  <Application>Microsoft Macintosh Word</Application>
  <DocSecurity>0</DocSecurity>
  <Lines>32</Lines>
  <Paragraphs>9</Paragraphs>
  <ScaleCrop>false</ScaleCrop>
  <Company>La Loge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architecture museum la loge</dc:creator>
  <cp:keywords/>
  <dc:description/>
  <cp:lastModifiedBy>architecture museum la loge</cp:lastModifiedBy>
  <cp:revision>12</cp:revision>
  <dcterms:created xsi:type="dcterms:W3CDTF">2012-11-14T11:30:00Z</dcterms:created>
  <dcterms:modified xsi:type="dcterms:W3CDTF">2012-11-20T11:56:00Z</dcterms:modified>
</cp:coreProperties>
</file>